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Network Engineer</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ATL - AIM Aviation Services</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62638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On Site </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6000 North Terminal Parkway - Atlanta Airport Atlanta, Georgia 30320</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$58/hr on C2C</w:t>
            </w:r>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05/09/2024 - 08/31/2024 </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25</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04/29/2024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8:15AM        5:00PM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bidi w:val="0"/>
              <w:rPr>
                <w:b/>
                <w:bCs/>
              </w:rPr>
            </w:pPr>
            <w:r>
              <w:rPr>
                <w:b/>
                <w:bCs/>
                <w:lang w:val="en-US" w:eastAsia="zh-CN"/>
              </w:rPr>
              <w:t xml:space="preserve">Atlanta Airport is seeking an experienced Network Engineer </w:t>
            </w:r>
          </w:p>
          <w:p>
            <w:pPr>
              <w:bidi w:val="0"/>
              <w:rPr>
                <w:b/>
                <w:bCs/>
              </w:rPr>
            </w:pPr>
            <w:r>
              <w:rPr>
                <w:rFonts w:hint="default"/>
                <w:b/>
                <w:bCs/>
                <w:lang w:val="en-US" w:eastAsia="zh-CN"/>
              </w:rPr>
              <w:t xml:space="preserve">Job Position: </w:t>
            </w:r>
            <w:r>
              <w:rPr>
                <w:b/>
                <w:bCs/>
                <w:lang w:val="en-US" w:eastAsia="zh-CN"/>
              </w:rPr>
              <w:t xml:space="preserve">Airport Network Engineer </w:t>
            </w:r>
          </w:p>
          <w:p>
            <w:pPr>
              <w:bidi w:val="0"/>
              <w:rPr>
                <w:b/>
                <w:bCs/>
              </w:rPr>
            </w:pPr>
            <w:r>
              <w:rPr>
                <w:rFonts w:hint="default"/>
                <w:b/>
                <w:bCs/>
                <w:lang w:val="en-US" w:eastAsia="zh-CN"/>
              </w:rPr>
              <w:t xml:space="preserve">Position Purpose: </w:t>
            </w:r>
          </w:p>
          <w:p>
            <w:pPr>
              <w:bidi w:val="0"/>
            </w:pPr>
            <w:r>
              <w:rPr>
                <w:rFonts w:hint="default"/>
                <w:lang w:val="en-US" w:eastAsia="zh-CN"/>
              </w:rPr>
              <w:t xml:space="preserve">This Network Engineer with wireless expertise will work in our NOC and will be </w:t>
            </w:r>
          </w:p>
          <w:p>
            <w:pPr>
              <w:bidi w:val="0"/>
            </w:pPr>
            <w:r>
              <w:rPr>
                <w:rFonts w:hint="default"/>
                <w:lang w:val="en-US" w:eastAsia="zh-CN"/>
              </w:rPr>
              <w:t xml:space="preserve">required to maintain a reliable, secure, and efficient wired and wireless data </w:t>
            </w:r>
          </w:p>
          <w:p>
            <w:pPr>
              <w:keepNext w:val="0"/>
              <w:keepLines w:val="0"/>
              <w:widowControl/>
              <w:suppressLineNumbers w:val="0"/>
              <w:jc w:val="left"/>
            </w:pPr>
            <w:r>
              <w:rPr>
                <w:rFonts w:hint="default" w:ascii="Arial" w:hAnsi="Arial" w:eastAsia="SimSun" w:cs="Arial"/>
                <w:color w:val="000000"/>
                <w:kern w:val="0"/>
                <w:sz w:val="24"/>
                <w:szCs w:val="24"/>
                <w:lang w:val="en-US" w:eastAsia="zh-CN" w:bidi="ar"/>
              </w:rPr>
              <w:t xml:space="preserve">communications network. The ideal candidate </w:t>
            </w:r>
            <w:r>
              <w:rPr>
                <w:rFonts w:hint="default" w:ascii="Arial" w:hAnsi="Arial" w:eastAsia="SimSun" w:cs="Arial"/>
                <w:color w:val="000000"/>
                <w:kern w:val="0"/>
                <w:sz w:val="18"/>
                <w:szCs w:val="18"/>
                <w:lang w:val="en-US" w:eastAsia="zh-CN" w:bidi="ar"/>
              </w:rPr>
              <w:t xml:space="preserve">will have a background in managing wireless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network equipment, which includes installing, configuring, and maintaining it within a variety of parameters. This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professional will also be knowledgeable about industry Wired and Wi-Fi standards and best practices. </w:t>
            </w:r>
          </w:p>
          <w:p>
            <w:pPr>
              <w:bidi w:val="0"/>
              <w:rPr>
                <w:b/>
                <w:bCs/>
              </w:rPr>
            </w:pPr>
            <w:r>
              <w:rPr>
                <w:rFonts w:hint="default"/>
                <w:b/>
                <w:bCs/>
                <w:lang w:val="en-US" w:eastAsia="zh-CN"/>
              </w:rPr>
              <w:t xml:space="preserve">Responsibilities: </w:t>
            </w:r>
          </w:p>
          <w:p>
            <w:pPr>
              <w:bidi w:val="0"/>
            </w:pPr>
            <w:r>
              <w:rPr>
                <w:rFonts w:hint="default"/>
                <w:lang w:val="en-IN" w:eastAsia="zh-CN"/>
              </w:rPr>
              <w:t>&gt;</w:t>
            </w:r>
            <w:r>
              <w:rPr>
                <w:rFonts w:hint="default"/>
                <w:lang w:val="en-US" w:eastAsia="zh-CN"/>
              </w:rPr>
              <w:t xml:space="preserve">Installing any necessary hardware or software, including those for backups or </w:t>
            </w:r>
          </w:p>
          <w:p>
            <w:pPr>
              <w:bidi w:val="0"/>
            </w:pPr>
            <w:r>
              <w:rPr>
                <w:rFonts w:hint="default"/>
                <w:lang w:val="en-IN" w:eastAsia="zh-CN"/>
              </w:rPr>
              <w:t>&gt;</w:t>
            </w:r>
            <w:r>
              <w:rPr>
                <w:rFonts w:hint="default"/>
                <w:lang w:val="en-US" w:eastAsia="zh-CN"/>
              </w:rPr>
              <w:t xml:space="preserve">to monitor system performance. </w:t>
            </w:r>
          </w:p>
          <w:p>
            <w:pPr>
              <w:bidi w:val="0"/>
            </w:pPr>
            <w:r>
              <w:rPr>
                <w:rFonts w:hint="default"/>
                <w:lang w:val="en-IN" w:eastAsia="zh-CN"/>
              </w:rPr>
              <w:t>&gt;</w:t>
            </w:r>
            <w:r>
              <w:rPr>
                <w:rFonts w:hint="default"/>
                <w:lang w:val="en-US" w:eastAsia="zh-CN"/>
              </w:rPr>
              <w:t xml:space="preserve">Troubleshooting tasks to prevent downtime. </w:t>
            </w:r>
          </w:p>
          <w:p>
            <w:pPr>
              <w:bidi w:val="0"/>
            </w:pPr>
            <w:r>
              <w:rPr>
                <w:rFonts w:hint="default"/>
                <w:lang w:val="en-IN" w:eastAsia="zh-CN"/>
              </w:rPr>
              <w:t>&gt;</w:t>
            </w:r>
            <w:r>
              <w:rPr>
                <w:rFonts w:hint="default"/>
                <w:lang w:val="en-US" w:eastAsia="zh-CN"/>
              </w:rPr>
              <w:t xml:space="preserve">Providing solutions for upgrade management </w:t>
            </w:r>
          </w:p>
          <w:p>
            <w:pPr>
              <w:bidi w:val="0"/>
            </w:pPr>
            <w:r>
              <w:rPr>
                <w:rFonts w:hint="default"/>
                <w:lang w:val="en-IN" w:eastAsia="zh-CN"/>
              </w:rPr>
              <w:t>&gt;</w:t>
            </w:r>
            <w:r>
              <w:rPr>
                <w:rFonts w:hint="default"/>
                <w:lang w:val="en-US" w:eastAsia="zh-CN"/>
              </w:rPr>
              <w:t xml:space="preserve">Developing plans to address consistent wireless network problems. </w:t>
            </w:r>
          </w:p>
          <w:p>
            <w:pPr>
              <w:bidi w:val="0"/>
            </w:pPr>
            <w:r>
              <w:rPr>
                <w:rFonts w:hint="default"/>
                <w:lang w:val="en-IN" w:eastAsia="zh-CN"/>
              </w:rPr>
              <w:t>&gt;</w:t>
            </w:r>
            <w:r>
              <w:rPr>
                <w:rFonts w:hint="default"/>
                <w:lang w:val="en-US" w:eastAsia="zh-CN"/>
              </w:rPr>
              <w:t xml:space="preserve">Planning for future strategies and initiatives to keep the network operating at high performance. </w:t>
            </w:r>
          </w:p>
          <w:p>
            <w:pPr>
              <w:bidi w:val="0"/>
            </w:pPr>
            <w:r>
              <w:rPr>
                <w:rFonts w:hint="default"/>
                <w:lang w:val="en-IN" w:eastAsia="zh-CN"/>
              </w:rPr>
              <w:t>&gt;</w:t>
            </w:r>
            <w:r>
              <w:rPr>
                <w:lang w:val="en-US" w:eastAsia="zh-CN"/>
              </w:rPr>
              <w:t xml:space="preserve">Collaborating with vendors and network managers on implementation and </w:t>
            </w:r>
            <w:r>
              <w:rPr>
                <w:rFonts w:hint="default"/>
                <w:lang w:val="en-US" w:eastAsia="zh-CN"/>
              </w:rPr>
              <w:t xml:space="preserve">deployment </w:t>
            </w:r>
          </w:p>
          <w:p>
            <w:pPr>
              <w:bidi w:val="0"/>
            </w:pPr>
            <w:r>
              <w:rPr>
                <w:rFonts w:hint="default"/>
                <w:lang w:val="en-IN" w:eastAsia="zh-CN"/>
              </w:rPr>
              <w:t>&gt;</w:t>
            </w:r>
            <w:r>
              <w:rPr>
                <w:rFonts w:hint="default"/>
                <w:lang w:val="en-US" w:eastAsia="zh-CN"/>
              </w:rPr>
              <w:t xml:space="preserve">Installing and managing firewalls and other network security protections </w:t>
            </w:r>
          </w:p>
          <w:p>
            <w:pPr>
              <w:bidi w:val="0"/>
            </w:pPr>
            <w:r>
              <w:rPr>
                <w:rFonts w:hint="default"/>
                <w:lang w:val="en-IN" w:eastAsia="zh-CN"/>
              </w:rPr>
              <w:t>&gt;</w:t>
            </w:r>
            <w:r>
              <w:rPr>
                <w:rFonts w:hint="default"/>
                <w:lang w:val="en-US" w:eastAsia="zh-CN"/>
              </w:rPr>
              <w:t xml:space="preserve">Training in-house staff on wireless technologies, if applicable </w:t>
            </w:r>
          </w:p>
          <w:p>
            <w:pPr>
              <w:bidi w:val="0"/>
            </w:pPr>
            <w:r>
              <w:rPr>
                <w:rFonts w:hint="default"/>
                <w:lang w:val="en-IN" w:eastAsia="zh-CN"/>
              </w:rPr>
              <w:t>&gt;</w:t>
            </w:r>
            <w:r>
              <w:rPr>
                <w:rFonts w:hint="default"/>
                <w:lang w:val="en-US" w:eastAsia="zh-CN"/>
              </w:rPr>
              <w:t xml:space="preserve">Putting solutions in place to continuously test network performance. </w:t>
            </w:r>
          </w:p>
          <w:p>
            <w:pPr>
              <w:bidi w:val="0"/>
            </w:pPr>
            <w:r>
              <w:rPr>
                <w:rFonts w:hint="default"/>
                <w:lang w:val="en-IN" w:eastAsia="zh-CN"/>
              </w:rPr>
              <w:t>&gt;</w:t>
            </w:r>
            <w:r>
              <w:rPr>
                <w:rFonts w:hint="default"/>
                <w:lang w:val="en-US" w:eastAsia="zh-CN"/>
              </w:rPr>
              <w:t xml:space="preserve">Testing and modifying equipment as needed. </w:t>
            </w:r>
          </w:p>
          <w:p>
            <w:pPr>
              <w:bidi w:val="0"/>
            </w:pPr>
            <w:r>
              <w:rPr>
                <w:rFonts w:hint="default"/>
                <w:lang w:val="en-IN" w:eastAsia="zh-CN"/>
              </w:rPr>
              <w:t>&gt;</w:t>
            </w:r>
            <w:r>
              <w:rPr>
                <w:rFonts w:hint="default"/>
                <w:lang w:val="en-US" w:eastAsia="zh-CN"/>
              </w:rPr>
              <w:t xml:space="preserve">Configure and deploying CISCO switches and access points appropriately and effectively. </w:t>
            </w:r>
          </w:p>
          <w:p>
            <w:pPr>
              <w:bidi w:val="0"/>
            </w:pPr>
            <w:r>
              <w:rPr>
                <w:rFonts w:hint="default"/>
                <w:lang w:val="en-IN" w:eastAsia="zh-CN"/>
              </w:rPr>
              <w:t>&gt;</w:t>
            </w:r>
            <w:r>
              <w:rPr>
                <w:rFonts w:hint="default"/>
                <w:lang w:val="en-US" w:eastAsia="zh-CN"/>
              </w:rPr>
              <w:t xml:space="preserve">Conducting site surveys </w:t>
            </w:r>
          </w:p>
          <w:p>
            <w:pPr>
              <w:bidi w:val="0"/>
              <w:rPr>
                <w:b/>
                <w:bCs/>
              </w:rPr>
            </w:pPr>
            <w:r>
              <w:rPr>
                <w:b/>
                <w:bCs/>
                <w:lang w:val="en-US" w:eastAsia="zh-CN"/>
              </w:rPr>
              <w:t xml:space="preserve">Training &amp; Development: </w:t>
            </w:r>
          </w:p>
          <w:p>
            <w:pPr>
              <w:keepNext w:val="0"/>
              <w:keepLines w:val="0"/>
              <w:widowControl/>
              <w:suppressLineNumbers w:val="0"/>
              <w:jc w:val="left"/>
            </w:pPr>
            <w:r>
              <w:rPr>
                <w:rFonts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Strong research and troubleshooting skills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Stay current on all Wireless technology platforms and systems to ensure the users get the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requirement functionality to perform their job. </w:t>
            </w:r>
          </w:p>
          <w:p>
            <w:pPr>
              <w:bidi w:val="0"/>
              <w:rPr>
                <w:b/>
                <w:bCs/>
              </w:rPr>
            </w:pPr>
            <w:r>
              <w:rPr>
                <w:rFonts w:hint="default"/>
                <w:b/>
                <w:bCs/>
                <w:lang w:val="en-US" w:eastAsia="zh-CN"/>
              </w:rPr>
              <w:t xml:space="preserve">Support: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Times New Roman" w:hAnsi="Times New Roman" w:eastAsia="SimSun" w:cs="Times New Roman"/>
                <w:color w:val="000000"/>
                <w:kern w:val="0"/>
                <w:sz w:val="18"/>
                <w:szCs w:val="18"/>
                <w:lang w:val="en-US" w:eastAsia="zh-CN" w:bidi="ar"/>
              </w:rPr>
              <w:t xml:space="preserve">Respond, resolve, or ensure wireless and network issues are resolved when assigned by the Service Desk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Write technical and end-user documentation for assigned projects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Provide all necessary system, maintenance, and disaster recovery plan documents.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Perform system installation support and ensure all necessary system security requirements. </w:t>
            </w:r>
          </w:p>
          <w:p>
            <w:pPr>
              <w:keepNext w:val="0"/>
              <w:keepLines w:val="0"/>
              <w:widowControl/>
              <w:suppressLineNumbers w:val="0"/>
              <w:ind w:left="90" w:hanging="90" w:hangingChars="5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Responsible for researching and problem resolution and must coordinate activities with IT support staff as required and document findings.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Maintain software licenses and maintenance support from software vendors </w:t>
            </w:r>
          </w:p>
          <w:p>
            <w:pPr>
              <w:keepNext w:val="0"/>
              <w:keepLines w:val="0"/>
              <w:widowControl/>
              <w:suppressLineNumbers w:val="0"/>
              <w:ind w:left="90" w:hanging="90" w:hangingChars="5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Follow division team handbook, policies and procedures, software standards, software development lifecycle and change management </w:t>
            </w:r>
          </w:p>
          <w:p>
            <w:pPr>
              <w:keepNext w:val="0"/>
              <w:keepLines w:val="0"/>
              <w:widowControl/>
              <w:suppressLineNumbers w:val="0"/>
              <w:ind w:left="90" w:hanging="90" w:hangingChars="5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Work collaboratively with others to achieve team and organizational goals; prioritize projects and/or tasks; provide constructive input to achieve team goals </w:t>
            </w:r>
          </w:p>
          <w:p>
            <w:pPr>
              <w:keepNext w:val="0"/>
              <w:keepLines w:val="0"/>
              <w:widowControl/>
              <w:suppressLineNumbers w:val="0"/>
              <w:ind w:left="90" w:hanging="90" w:hangingChars="5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Deliver a customer-focused, responsive service to customers; support efforts to enhance business efficiency and effectiveness; demonstrate a positive, “can-do” attitude; respond constructively to new information, changing conditions, and unexpected obstacles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Prepare management reports related to system audit, availability and performance as needed.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Submit appropriate change order documentation for moves, adds, and changes of the systems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Perform other related duties incidental to the work described herein. </w:t>
            </w:r>
          </w:p>
          <w:p>
            <w:pPr>
              <w:bidi w:val="0"/>
            </w:pPr>
            <w:r>
              <w:rPr>
                <w:b/>
                <w:bCs/>
                <w:lang w:val="en-US" w:eastAsia="zh-CN"/>
              </w:rPr>
              <w:t xml:space="preserve">Decision-Making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Selects from multiple procedures and methods to accomplish tasks. Follows standardized procedures and written instructions to accomplish assigned tasks. </w:t>
            </w:r>
          </w:p>
          <w:p>
            <w:pPr>
              <w:bidi w:val="0"/>
              <w:rPr>
                <w:b/>
                <w:bCs/>
              </w:rPr>
            </w:pPr>
            <w:r>
              <w:rPr>
                <w:rFonts w:hint="default"/>
                <w:b/>
                <w:bCs/>
                <w:lang w:val="en-US" w:eastAsia="zh-CN"/>
              </w:rPr>
              <w:t xml:space="preserve">Leadership Provided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Serves as a technical resource or mentor to other employees. May lead or instruct less experienced workers in high level or technical jobs. May give presentations to upper management on upgrades and server improvements and findings. </w:t>
            </w:r>
          </w:p>
          <w:p>
            <w:pPr>
              <w:bidi w:val="0"/>
              <w:rPr>
                <w:b/>
                <w:bCs/>
              </w:rPr>
            </w:pPr>
            <w:r>
              <w:rPr>
                <w:rFonts w:hint="default"/>
                <w:b/>
                <w:bCs/>
                <w:lang w:val="en-US" w:eastAsia="zh-CN"/>
              </w:rPr>
              <w:t xml:space="preserve">Knowledge, Skills &amp; Abilities </w:t>
            </w:r>
          </w:p>
          <w:p>
            <w:pPr>
              <w:bidi w:val="0"/>
            </w:pPr>
            <w:r>
              <w:rPr>
                <w:rFonts w:hint="default" w:ascii="Symbol" w:hAnsi="Symbol" w:eastAsia="SimSun" w:cs="Symbol"/>
                <w:color w:val="000000"/>
                <w:kern w:val="0"/>
                <w:szCs w:val="24"/>
                <w:lang w:val="en-US" w:eastAsia="zh-CN" w:bidi="ar"/>
              </w:rPr>
              <w:t>·</w:t>
            </w:r>
            <w:r>
              <w:rPr>
                <w:rFonts w:hint="default"/>
                <w:lang w:val="en-US" w:eastAsia="zh-CN"/>
              </w:rPr>
              <w:t xml:space="preserve"> Proven experience in a network engineer role </w:t>
            </w:r>
          </w:p>
          <w:p>
            <w:pPr>
              <w:bidi w:val="0"/>
            </w:pPr>
            <w:r>
              <w:rPr>
                <w:rFonts w:hint="default"/>
                <w:lang w:val="en-US" w:eastAsia="zh-CN"/>
              </w:rPr>
              <w:t xml:space="preserve">· Hands on experience in networking, routing, switching, and wireless </w:t>
            </w:r>
          </w:p>
          <w:p>
            <w:pPr>
              <w:bidi w:val="0"/>
              <w:rPr>
                <w:rFonts w:hint="default"/>
                <w:lang w:val="en-US" w:eastAsia="zh-CN"/>
              </w:rPr>
            </w:pPr>
            <w:r>
              <w:rPr>
                <w:rFonts w:hint="default"/>
                <w:lang w:val="en-US" w:eastAsia="zh-CN"/>
              </w:rPr>
              <w:t>· Excellent knowledge of best practices around management, control, and monitoring of wi-fi network</w:t>
            </w:r>
          </w:p>
          <w:p>
            <w:pPr>
              <w:bidi w:val="0"/>
              <w:ind w:firstLine="100" w:firstLineChars="50"/>
            </w:pPr>
            <w:r>
              <w:rPr>
                <w:rFonts w:hint="default"/>
                <w:lang w:val="en-US" w:eastAsia="zh-CN"/>
              </w:rPr>
              <w:t xml:space="preserve">infrastructures </w:t>
            </w:r>
          </w:p>
          <w:p>
            <w:pPr>
              <w:bidi w:val="0"/>
            </w:pPr>
            <w:r>
              <w:rPr>
                <w:rFonts w:hint="default"/>
                <w:lang w:val="en-US" w:eastAsia="zh-CN"/>
              </w:rPr>
              <w:t xml:space="preserve">· Experience with Cisco wireless land controllers, implementation, troubleshooting, and problem resolution </w:t>
            </w:r>
          </w:p>
          <w:p>
            <w:pPr>
              <w:bidi w:val="0"/>
            </w:pPr>
            <w:r>
              <w:rPr>
                <w:rFonts w:hint="default"/>
                <w:lang w:val="en-US" w:eastAsia="zh-CN"/>
              </w:rPr>
              <w:t xml:space="preserve">· Ability to set up and configure network devices such as access points </w:t>
            </w:r>
          </w:p>
          <w:p>
            <w:pPr>
              <w:bidi w:val="0"/>
            </w:pPr>
            <w:r>
              <w:rPr>
                <w:rFonts w:hint="default"/>
                <w:lang w:val="en-US" w:eastAsia="zh-CN"/>
              </w:rPr>
              <w:t xml:space="preserve">· Great at organizing, prioritizing, and multitasking </w:t>
            </w:r>
          </w:p>
          <w:p>
            <w:pPr>
              <w:bidi w:val="0"/>
            </w:pPr>
            <w:r>
              <w:rPr>
                <w:rFonts w:hint="default"/>
                <w:lang w:val="en-US" w:eastAsia="zh-CN"/>
              </w:rPr>
              <w:t xml:space="preserve">· Cisco training and certifications </w:t>
            </w:r>
          </w:p>
          <w:p>
            <w:pPr>
              <w:bidi w:val="0"/>
            </w:pPr>
            <w:r>
              <w:rPr>
                <w:rFonts w:hint="default"/>
                <w:lang w:val="en-US" w:eastAsia="zh-CN"/>
              </w:rPr>
              <w:t xml:space="preserve">· CWNA training and certification a plus </w:t>
            </w:r>
          </w:p>
          <w:p>
            <w:pPr>
              <w:bidi w:val="0"/>
            </w:pPr>
            <w:r>
              <w:rPr>
                <w:rFonts w:hint="default"/>
                <w:lang w:val="en-US" w:eastAsia="zh-CN"/>
              </w:rPr>
              <w:t xml:space="preserve">· Evening and overnight hours are required, and weekend work may be required </w:t>
            </w:r>
          </w:p>
          <w:p>
            <w:pPr>
              <w:bidi w:val="0"/>
              <w:rPr>
                <w:b/>
                <w:bCs/>
              </w:rPr>
            </w:pPr>
            <w:r>
              <w:rPr>
                <w:rFonts w:hint="default"/>
                <w:b/>
                <w:bCs/>
                <w:lang w:val="en-US" w:eastAsia="zh-CN"/>
              </w:rPr>
              <w:t>Minimum Qualifications – Education and Experience</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Bachelor’s degree in computer science or engineering or related field (Equivalent professional </w:t>
            </w:r>
            <w:r>
              <w:rPr>
                <w:rFonts w:hint="default" w:ascii="Arial" w:hAnsi="Arial" w:eastAsia="SimSun" w:cs="Arial"/>
                <w:color w:val="000000"/>
                <w:kern w:val="0"/>
                <w:sz w:val="18"/>
                <w:szCs w:val="18"/>
                <w:lang w:val="en-US" w:eastAsia="zh-CN" w:bidi="ar"/>
              </w:rPr>
              <w:t xml:space="preserve">experience may be considered for substitution for the required degree on an exception basis). 5 years of server experience. </w:t>
            </w:r>
          </w:p>
          <w:p>
            <w:pPr>
              <w:bidi w:val="0"/>
              <w:rPr>
                <w:b/>
                <w:bCs/>
              </w:rPr>
            </w:pPr>
            <w:r>
              <w:rPr>
                <w:b/>
                <w:bCs/>
                <w:lang w:val="en-US" w:eastAsia="zh-CN"/>
              </w:rPr>
              <w:t xml:space="preserve">Preferred Education &amp; Experience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Master’s degree in computer science or engineering (equivalent professional experience may be considered for substitution for the master’s degree on an exception basis) with 5-8 years' of directly related professional work. </w:t>
            </w:r>
          </w:p>
          <w:p>
            <w:pPr>
              <w:bidi w:val="0"/>
              <w:rPr>
                <w:b/>
                <w:bCs/>
              </w:rPr>
            </w:pPr>
            <w:r>
              <w:rPr>
                <w:rFonts w:hint="default"/>
                <w:b/>
                <w:bCs/>
                <w:lang w:val="en-US" w:eastAsia="zh-CN"/>
              </w:rPr>
              <w:t xml:space="preserve">Certifications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Cisco CCNA, CCIE Wireless, CCNP, and ITIL highly desired Candidate must have current driver’s license.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Essential Capabilities and Work Environment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Candidate may be required to lift 40lbs and stand or walk for long periods of time.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Candidate must have the ability to work flexible hours including weekends or on-call rotation. </w:t>
            </w:r>
          </w:p>
          <w:p>
            <w:pPr>
              <w:bidi w:val="0"/>
              <w:rPr>
                <w:b/>
                <w:bCs/>
              </w:rPr>
            </w:pPr>
            <w:r>
              <w:rPr>
                <w:b/>
                <w:bCs/>
                <w:lang w:val="en-US" w:eastAsia="zh-CN"/>
              </w:rPr>
              <w:t xml:space="preserve">Non-Technical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applicant must be able to manage multiple projects and/or task concurrently. Must be a self-starter and be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able to use own judgment/initiative to undertake activities with minimal supervision. The candidate must also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have excellent oral and written communications skills as well as the ability to work alone or within a team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environment. Effective with department divisions and staff members serving as AIS Rep proving a liaison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between assigned business unit. Applicants employed in this position will be required to work extra hours, as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needed, and to be on-call for scheduled after-hour emergencies and respond to after-hours emergencies as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needed. </w:t>
            </w:r>
          </w:p>
          <w:p>
            <w:pPr>
              <w:bidi w:val="0"/>
              <w:rPr>
                <w:b/>
                <w:bCs/>
              </w:rPr>
            </w:pPr>
            <w:r>
              <w:rPr>
                <w:rFonts w:hint="default"/>
                <w:b/>
                <w:bCs/>
                <w:lang w:val="en-US" w:eastAsia="zh-CN"/>
              </w:rPr>
              <w:t xml:space="preserve">Organization Expectations: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successful candidate must be able to work collaboratively with others to achieve team and organizational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goals; prioritize projects and/or task; provide constructive input to achieve team goals; deliver and customer</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focused, responsive services to customers; support efforts to enhance business efficiency and effectiveness;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demonstrate a positive, "can-do" attitude; respond constructively to new information, changing conditions,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unexpected obstacles. Support and assist with achieving the Strategic Objectives and Goals of the Department. </w:t>
            </w: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2C961CE"/>
    <w:rsid w:val="33654910"/>
    <w:rsid w:val="3399467E"/>
    <w:rsid w:val="339E794B"/>
    <w:rsid w:val="33B5194D"/>
    <w:rsid w:val="341A6097"/>
    <w:rsid w:val="34760369"/>
    <w:rsid w:val="34A743F3"/>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C2358"/>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6784FE1"/>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214294"/>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AEF681E"/>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28</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2024-04-25T15:51:24Z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F793F06F62CC4A9E8EFD378841613CC7_13</vt:lpwstr>
  </property>
</Properties>
</file>