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22" w:hRule="atLeast"/>
        </w:trPr>
        <w:tc>
          <w:tcPr>
            <w:tcW w:w="2578" w:type="dxa"/>
            <w:shd w:val="clear" w:color="auto" w:fill="F1F1F1" w:themeFill="background1" w:themeFillShade="F2"/>
          </w:tcPr>
          <w:p w14:paraId="25BD9758">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Job Title:"/>
                <w:tag w:val="Job Title:"/>
                <w:id w:val="900328234"/>
                <w:placeholder>
                  <w:docPart w:val="F836B89E7E1748E6AAE5975D50F759EE"/>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Job Title</w:t>
                </w:r>
              </w:sdtContent>
            </w:sdt>
            <w:r>
              <w:rPr>
                <w:rFonts w:hint="default" w:cs="Times New Roman" w:asciiTheme="majorAscii" w:hAnsiTheme="majorAscii"/>
                <w:sz w:val="24"/>
                <w:szCs w:val="24"/>
              </w:rPr>
              <w:t>:</w:t>
            </w:r>
          </w:p>
        </w:tc>
        <w:tc>
          <w:tcPr>
            <w:tcW w:w="3000" w:type="dxa"/>
          </w:tcPr>
          <w:p w14:paraId="2BC7D83B">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Disease Intervention Specialist 1</w:t>
            </w:r>
          </w:p>
        </w:tc>
        <w:tc>
          <w:tcPr>
            <w:tcW w:w="2068" w:type="dxa"/>
            <w:shd w:val="clear" w:color="auto" w:fill="F1F1F1" w:themeFill="background1" w:themeFillShade="F2"/>
          </w:tcPr>
          <w:p w14:paraId="7F595BB1">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Job ID:</w:t>
            </w:r>
          </w:p>
        </w:tc>
        <w:tc>
          <w:tcPr>
            <w:tcW w:w="3018" w:type="dxa"/>
          </w:tcPr>
          <w:p w14:paraId="75405AC2">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64225</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Department/Group:"/>
                <w:tag w:val="Department/Group:"/>
                <w:id w:val="261581474"/>
                <w:placeholder>
                  <w:docPart w:val="ABAB7AD2272C4A389D978FBAB143E768"/>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Department/Group</w:t>
                </w:r>
              </w:sdtContent>
            </w:sdt>
            <w:r>
              <w:rPr>
                <w:rFonts w:hint="default" w:cs="Times New Roman" w:asciiTheme="majorAscii" w:hAnsiTheme="majorAscii"/>
                <w:sz w:val="24"/>
                <w:szCs w:val="24"/>
              </w:rPr>
              <w:t>:</w:t>
            </w:r>
          </w:p>
        </w:tc>
        <w:tc>
          <w:tcPr>
            <w:tcW w:w="3000" w:type="dxa"/>
          </w:tcPr>
          <w:p w14:paraId="5E642CED">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TN DOH</w:t>
            </w:r>
          </w:p>
        </w:tc>
        <w:tc>
          <w:tcPr>
            <w:tcW w:w="2068" w:type="dxa"/>
            <w:shd w:val="clear" w:color="auto" w:fill="F1F1F1" w:themeFill="background1" w:themeFillShade="F2"/>
          </w:tcPr>
          <w:p w14:paraId="5C2761A0">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Position Type</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0A6B625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Duration :</w:t>
            </w:r>
          </w:p>
        </w:tc>
        <w:tc>
          <w:tcPr>
            <w:tcW w:w="3000" w:type="dxa"/>
          </w:tcPr>
          <w:p w14:paraId="09A329DF">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05/01/2025 - 06/30/2026</w:t>
            </w:r>
          </w:p>
        </w:tc>
        <w:tc>
          <w:tcPr>
            <w:tcW w:w="2068" w:type="dxa"/>
            <w:shd w:val="clear" w:color="auto" w:fill="F1F1F1" w:themeFill="background1" w:themeFillShade="F2"/>
          </w:tcPr>
          <w:p w14:paraId="15035B9B">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Date Posted</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Times New Roman" w:asciiTheme="majorAscii" w:hAnsiTheme="majorAscii"/>
                <w:color w:val="000000" w:themeColor="text1"/>
                <w:sz w:val="24"/>
                <w:szCs w:val="24"/>
                <w:lang w:val="en-US"/>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0</w:t>
            </w:r>
            <w:r>
              <w:rPr>
                <w:rFonts w:hint="default" w:eastAsia="SimSun" w:cs="Times New Roman" w:asciiTheme="majorAscii" w:hAnsiTheme="majorAscii"/>
                <w:color w:val="000000"/>
                <w:kern w:val="0"/>
                <w:sz w:val="24"/>
                <w:szCs w:val="24"/>
                <w:lang w:val="en-IN" w:eastAsia="zh-CN" w:bidi="ar"/>
              </w:rPr>
              <w:t>5</w:t>
            </w:r>
            <w:r>
              <w:rPr>
                <w:rFonts w:hint="default" w:eastAsia="SimSun" w:cs="Times New Roman" w:asciiTheme="majorAscii" w:hAnsiTheme="majorAscii"/>
                <w:color w:val="000000"/>
                <w:kern w:val="0"/>
                <w:sz w:val="24"/>
                <w:szCs w:val="24"/>
                <w:lang w:val="en-US" w:eastAsia="zh-CN" w:bidi="ar"/>
              </w:rPr>
              <w:t>/</w:t>
            </w:r>
            <w:r>
              <w:rPr>
                <w:rFonts w:hint="default" w:eastAsia="SimSun" w:cs="Times New Roman" w:asciiTheme="majorAscii" w:hAnsiTheme="majorAscii"/>
                <w:color w:val="000000"/>
                <w:kern w:val="0"/>
                <w:sz w:val="24"/>
                <w:szCs w:val="24"/>
                <w:lang w:val="en-IN" w:eastAsia="zh-CN" w:bidi="ar"/>
              </w:rPr>
              <w:t>16</w:t>
            </w:r>
            <w:r>
              <w:rPr>
                <w:rFonts w:hint="default" w:eastAsia="SimSun" w:cs="Times New Roman" w:asciiTheme="majorAscii" w:hAnsiTheme="maj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Expenses Allowed :</w:t>
            </w:r>
          </w:p>
        </w:tc>
        <w:tc>
          <w:tcPr>
            <w:tcW w:w="3000" w:type="dxa"/>
          </w:tcPr>
          <w:p w14:paraId="08068BB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Yes</w:t>
            </w:r>
          </w:p>
        </w:tc>
        <w:tc>
          <w:tcPr>
            <w:tcW w:w="2068" w:type="dxa"/>
            <w:shd w:val="clear" w:color="auto" w:fill="F1F1F1" w:themeFill="background1" w:themeFillShade="F2"/>
          </w:tcPr>
          <w:p w14:paraId="5B7712EC">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sdt>
                  <w:sdtPr>
                    <w:rPr>
                      <w:rFonts w:hint="default" w:cs="Times New Roman" w:asciiTheme="majorAscii" w:hAnsiTheme="maj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Posting Expires</w:t>
                    </w:r>
                  </w:sdtContent>
                </w:sdt>
                <w:r>
                  <w:rPr>
                    <w:rFonts w:hint="default" w:cs="Times New Roman" w:asciiTheme="majorAscii" w:hAnsiTheme="maj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05/</w:t>
            </w:r>
            <w:r>
              <w:rPr>
                <w:rFonts w:hint="default" w:eastAsia="SimSun" w:cs="Arial" w:asciiTheme="majorAscii" w:hAnsiTheme="majorAscii"/>
                <w:color w:val="000000"/>
                <w:kern w:val="0"/>
                <w:sz w:val="24"/>
                <w:szCs w:val="24"/>
                <w:lang w:val="en-IN" w:eastAsia="zh-CN" w:bidi="ar"/>
              </w:rPr>
              <w:t>31</w:t>
            </w:r>
            <w:r>
              <w:rPr>
                <w:rFonts w:hint="default" w:eastAsia="SimSun" w:cs="Arial" w:asciiTheme="majorAscii" w:hAnsiTheme="majorAscii"/>
                <w:color w:val="000000"/>
                <w:kern w:val="0"/>
                <w:sz w:val="24"/>
                <w:szCs w:val="24"/>
                <w:lang w:val="en-US" w:eastAsia="zh-CN" w:bidi="ar"/>
              </w:rPr>
              <w:t>/2025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IN"/>
              </w:rPr>
              <w:t>Location :</w:t>
            </w:r>
          </w:p>
        </w:tc>
        <w:tc>
          <w:tcPr>
            <w:tcW w:w="3000" w:type="dxa"/>
          </w:tcPr>
          <w:p w14:paraId="185DE691">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Hybrid</w:t>
            </w:r>
          </w:p>
          <w:p w14:paraId="3ADA309B">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Address </w:t>
            </w:r>
          </w:p>
          <w:p w14:paraId="1D33F5E8">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1407 Union Avenue, Suite 1204 Memphis, Tennessee 38104</w:t>
            </w:r>
          </w:p>
        </w:tc>
        <w:tc>
          <w:tcPr>
            <w:tcW w:w="2068" w:type="dxa"/>
            <w:shd w:val="clear" w:color="auto" w:fill="F1F1F1" w:themeFill="background1" w:themeFillShade="F2"/>
          </w:tcPr>
          <w:p w14:paraId="6F6AF84E">
            <w:pPr>
              <w:bidi w:val="0"/>
              <w:rPr>
                <w:rFonts w:hint="default" w:cs="Times New Roman" w:asciiTheme="majorAscii" w:hAnsiTheme="majorAscii"/>
                <w:b/>
                <w:bCs/>
                <w:color w:val="000000" w:themeColor="text1"/>
                <w:sz w:val="24"/>
                <w:szCs w:val="24"/>
                <w:lang w:val="en-IN"/>
                <w14:textFill>
                  <w14:solidFill>
                    <w14:schemeClr w14:val="tx1"/>
                  </w14:solidFill>
                </w14:textFill>
              </w:rPr>
            </w:pPr>
            <w:r>
              <w:rPr>
                <w:rFonts w:hint="default" w:cs="Times New Roman" w:asciiTheme="majorAscii" w:hAnsiTheme="majorAscii"/>
                <w:b/>
                <w:bCs/>
                <w:color w:val="000000" w:themeColor="text1"/>
                <w:sz w:val="24"/>
                <w:szCs w:val="24"/>
                <w:lang w:val="en-US" w:eastAsia="zh-CN"/>
                <w14:textFill>
                  <w14:solidFill>
                    <w14:schemeClr w14:val="tx1"/>
                  </w14:solidFill>
                </w14:textFill>
              </w:rPr>
              <w:t xml:space="preserve">Quantity Requested </w:t>
            </w:r>
            <w:r>
              <w:rPr>
                <w:rFonts w:hint="default" w:cs="Times New Roman" w:asciiTheme="majorAscii" w:hAnsiTheme="majorAscii"/>
                <w:b/>
                <w:bCs/>
                <w:color w:val="000000" w:themeColor="text1"/>
                <w:sz w:val="24"/>
                <w:szCs w:val="24"/>
                <w:lang w:val="en-IN" w:eastAsia="zh-CN"/>
                <w14:textFill>
                  <w14:solidFill>
                    <w14:schemeClr w14:val="tx1"/>
                  </w14:solidFill>
                </w14:textFill>
              </w:rPr>
              <w:t>:</w:t>
            </w:r>
          </w:p>
          <w:p w14:paraId="7478FF35">
            <w:pPr>
              <w:pStyle w:val="3"/>
              <w:rPr>
                <w:rFonts w:hint="default" w:cs="Times New Roman" w:asciiTheme="majorAscii" w:hAnsiTheme="majorAscii"/>
                <w:color w:val="000000" w:themeColor="text1"/>
                <w:sz w:val="24"/>
                <w:szCs w:val="24"/>
                <w:lang w:val="en-IN"/>
                <w14:textFill>
                  <w14:solidFill>
                    <w14:schemeClr w14:val="tx1"/>
                  </w14:solidFill>
                </w14:textFill>
              </w:rPr>
            </w:pPr>
          </w:p>
        </w:tc>
        <w:tc>
          <w:tcPr>
            <w:tcW w:w="3018" w:type="dxa"/>
          </w:tcPr>
          <w:p w14:paraId="6101BA5B">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cs="Times New Roman" w:asciiTheme="majorAscii" w:hAnsiTheme="majorAscii"/>
                <w:color w:val="000000" w:themeColor="text1"/>
                <w:sz w:val="24"/>
                <w:szCs w:val="24"/>
                <w:lang w:val="en-IN" w:eastAsia="zh-CN"/>
                <w14:textFill>
                  <w14:solidFill>
                    <w14:schemeClr w14:val="tx1"/>
                  </w14:solidFill>
                </w14:textFill>
              </w:rPr>
              <w:t>1</w:t>
            </w:r>
          </w:p>
        </w:tc>
      </w:tr>
      <w:tr w14:paraId="2D4F5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6211E026">
            <w:pPr>
              <w:bidi w:val="0"/>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Level/Salry Range :</w:t>
            </w:r>
          </w:p>
        </w:tc>
        <w:tc>
          <w:tcPr>
            <w:tcW w:w="3000" w:type="dxa"/>
          </w:tcPr>
          <w:p w14:paraId="47667003">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$34/hr on C2C</w:t>
            </w:r>
            <w:bookmarkStart w:id="0" w:name="_GoBack"/>
            <w:bookmarkEnd w:id="0"/>
          </w:p>
        </w:tc>
        <w:tc>
          <w:tcPr>
            <w:tcW w:w="2068" w:type="dxa"/>
            <w:shd w:val="clear" w:color="auto" w:fill="F1F1F1" w:themeFill="background1" w:themeFillShade="F2"/>
          </w:tcPr>
          <w:p w14:paraId="6764C190">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Send Resumes to :</w:t>
            </w:r>
          </w:p>
        </w:tc>
        <w:tc>
          <w:tcPr>
            <w:tcW w:w="3018" w:type="dxa"/>
          </w:tcPr>
          <w:p w14:paraId="15BDDBEE">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asciiTheme="majorAscii" w:hAnsiTheme="maj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US" w:eastAsia="zh-CN"/>
              </w:rPr>
              <w:t>Schedule</w:t>
            </w:r>
            <w:r>
              <w:rPr>
                <w:rFonts w:hint="default" w:cs="Times New Roman" w:asciiTheme="majorAscii" w:hAnsiTheme="maj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Days</w:t>
            </w:r>
          </w:p>
          <w:p w14:paraId="0D12290E">
            <w:pPr>
              <w:keepNext w:val="0"/>
              <w:keepLines w:val="0"/>
              <w:widowControl/>
              <w:suppressLineNumbers w:val="0"/>
              <w:jc w:val="left"/>
              <w:rPr>
                <w:rFonts w:hint="default" w:cs="Times New Roman" w:asciiTheme="majorAscii" w:hAnsiTheme="majorAscii"/>
                <w:sz w:val="24"/>
                <w:szCs w:val="24"/>
                <w:lang w:val="en-IN"/>
              </w:rPr>
            </w:pPr>
            <w:r>
              <w:rPr>
                <w:rFonts w:hint="default" w:eastAsia="SimSun" w:cs="Times New Roman" w:asciiTheme="majorAscii" w:hAnsiTheme="majorAscii"/>
                <w:color w:val="000000"/>
                <w:kern w:val="0"/>
                <w:sz w:val="24"/>
                <w:szCs w:val="24"/>
                <w:lang w:val="en-US" w:eastAsia="zh-CN" w:bidi="ar"/>
              </w:rPr>
              <w:t xml:space="preserve">Monday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Tuesday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Wednesday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Thursday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Friday Yes</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 Saturday</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US" w:eastAsia="zh-CN" w:bidi="ar"/>
              </w:rPr>
              <w:t>No</w:t>
            </w:r>
            <w:r>
              <w:rPr>
                <w:rFonts w:hint="default" w:eastAsia="SimSun" w:cs="Arial"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Sunday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US" w:eastAsia="zh-CN" w:bidi="ar"/>
              </w:rPr>
              <w:t>No</w:t>
            </w:r>
          </w:p>
          <w:p w14:paraId="4D0B145A">
            <w:pPr>
              <w:jc w:val="both"/>
              <w:rPr>
                <w:rFonts w:hint="default" w:cs="Times New Roman" w:asciiTheme="majorAscii" w:hAnsiTheme="majorAscii"/>
                <w:b/>
                <w:bCs/>
                <w:sz w:val="24"/>
                <w:szCs w:val="24"/>
                <w:lang w:val="en-IN"/>
              </w:rPr>
            </w:pPr>
          </w:p>
          <w:p w14:paraId="40ED2788">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Hours/Day</w:t>
            </w:r>
          </w:p>
          <w:p w14:paraId="06158C2E">
            <w:pPr>
              <w:jc w:val="both"/>
              <w:rPr>
                <w:rFonts w:hint="default" w:cs="Times New Roman" w:asciiTheme="majorAscii" w:hAnsiTheme="majorAscii"/>
                <w:b w:val="0"/>
                <w:bCs w:val="0"/>
                <w:sz w:val="24"/>
                <w:szCs w:val="24"/>
                <w:lang w:val="en-IN"/>
              </w:rPr>
            </w:pPr>
            <w:r>
              <w:rPr>
                <w:rFonts w:hint="default" w:cs="Times New Roman" w:asciiTheme="majorAscii" w:hAnsiTheme="majorAscii"/>
                <w:b w:val="0"/>
                <w:bCs w:val="0"/>
                <w:sz w:val="24"/>
                <w:szCs w:val="24"/>
                <w:lang w:val="en-IN"/>
              </w:rPr>
              <w:t>8</w:t>
            </w:r>
          </w:p>
          <w:p w14:paraId="5DDC3838">
            <w:pPr>
              <w:jc w:val="both"/>
              <w:rPr>
                <w:rFonts w:hint="default" w:cs="Times New Roman" w:asciiTheme="majorAscii" w:hAnsiTheme="majorAscii"/>
                <w:b w:val="0"/>
                <w:bCs w:val="0"/>
                <w:sz w:val="24"/>
                <w:szCs w:val="24"/>
                <w:lang w:val="en-IN"/>
              </w:rPr>
            </w:pPr>
          </w:p>
          <w:p w14:paraId="6D428A91">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Time Zone</w:t>
            </w:r>
          </w:p>
          <w:p w14:paraId="3B93FBC5">
            <w:pPr>
              <w:jc w:val="both"/>
              <w:rPr>
                <w:rFonts w:hint="default" w:cs="Times New Roman" w:asciiTheme="majorAscii" w:hAnsiTheme="majorAscii"/>
                <w:b/>
                <w:bCs/>
                <w:sz w:val="24"/>
                <w:szCs w:val="24"/>
                <w:lang w:val="en-US" w:eastAsia="zh-CN"/>
              </w:rPr>
            </w:pPr>
            <w:r>
              <w:rPr>
                <w:rFonts w:hint="default" w:cs="Times New Roman" w:asciiTheme="majorAscii" w:hAnsiTheme="majorAscii"/>
                <w:b w:val="0"/>
                <w:bCs w:val="0"/>
                <w:sz w:val="24"/>
                <w:szCs w:val="24"/>
                <w:lang w:val="en-IN"/>
              </w:rPr>
              <w:t>CST</w:t>
            </w:r>
          </w:p>
          <w:p w14:paraId="24803271">
            <w:pPr>
              <w:bidi w:val="0"/>
              <w:jc w:val="both"/>
              <w:rPr>
                <w:rFonts w:hint="default" w:cs="Times New Roman" w:asciiTheme="majorAscii" w:hAnsiTheme="majorAscii"/>
                <w:b/>
                <w:bCs/>
                <w:sz w:val="24"/>
                <w:szCs w:val="24"/>
                <w:lang w:val="en-IN" w:eastAsia="zh-CN"/>
              </w:rPr>
            </w:pPr>
            <w:r>
              <w:rPr>
                <w:rFonts w:hint="default" w:cs="Times New Roman" w:asciiTheme="majorAscii" w:hAnsiTheme="majorAscii"/>
                <w:b/>
                <w:bCs/>
                <w:sz w:val="24"/>
                <w:szCs w:val="24"/>
                <w:lang w:val="en-IN" w:eastAsia="zh-CN"/>
              </w:rPr>
              <w:t>____________________________________________________________________________________</w:t>
            </w:r>
          </w:p>
          <w:p w14:paraId="1F10C03F">
            <w:pPr>
              <w:bidi w:val="0"/>
              <w:jc w:val="both"/>
              <w:rPr>
                <w:rFonts w:hint="default" w:cs="Times New Roman" w:asciiTheme="majorAscii" w:hAnsiTheme="majorAscii"/>
                <w:b/>
                <w:bCs/>
                <w:sz w:val="24"/>
                <w:szCs w:val="24"/>
              </w:rPr>
            </w:pPr>
            <w:r>
              <w:rPr>
                <w:rFonts w:hint="default" w:cs="Times New Roman" w:asciiTheme="majorAscii" w:hAnsiTheme="majorAscii"/>
                <w:b/>
                <w:bCs/>
                <w:sz w:val="24"/>
                <w:szCs w:val="24"/>
                <w:lang w:val="en-US" w:eastAsia="zh-CN"/>
              </w:rPr>
              <w:t>Shifts</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Start Time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End Time</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Description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Active</w:t>
            </w:r>
          </w:p>
          <w:p w14:paraId="28005BC5">
            <w:pPr>
              <w:keepNext w:val="0"/>
              <w:keepLines w:val="0"/>
              <w:widowControl/>
              <w:suppressLineNumbers w:val="0"/>
              <w:jc w:val="left"/>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 xml:space="preserve"> </w:t>
            </w:r>
          </w:p>
          <w:p w14:paraId="403A0510">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US" w:eastAsia="zh-CN" w:bidi="ar"/>
              </w:rPr>
              <w:t xml:space="preserve">Shift 1 </w:t>
            </w:r>
            <w:r>
              <w:rPr>
                <w:rFonts w:hint="default" w:eastAsia="SimSun" w:cs="Times New Roman" w:asciiTheme="majorAscii" w:hAnsiTheme="majorAscii"/>
                <w:color w:val="000000"/>
                <w:kern w:val="0"/>
                <w:sz w:val="24"/>
                <w:szCs w:val="24"/>
                <w:lang w:val="en-IN" w:eastAsia="zh-CN" w:bidi="ar"/>
              </w:rPr>
              <w:t xml:space="preserve">    8:00 AM          5:00 PM              Regular Shift                </w:t>
            </w:r>
            <w:r>
              <w:rPr>
                <w:rFonts w:hint="default" w:ascii="Arial" w:hAnsi="Arial" w:eastAsia="SimSun" w:cs="Arial"/>
                <w:color w:val="000000"/>
                <w:kern w:val="0"/>
                <w:sz w:val="18"/>
                <w:szCs w:val="18"/>
                <w:lang w:val="en-IN" w:eastAsia="zh-CN" w:bidi="ar"/>
              </w:rPr>
              <w:t xml:space="preserve">  </w:t>
            </w:r>
            <w:r>
              <w:rPr>
                <w:rFonts w:hint="default" w:eastAsia="SimSun" w:cs="Times New Roman" w:asciiTheme="majorAscii" w:hAnsiTheme="majorAscii"/>
                <w:color w:val="000000"/>
                <w:kern w:val="0"/>
                <w:sz w:val="24"/>
                <w:szCs w:val="24"/>
                <w:lang w:val="en-US" w:eastAsia="zh-CN" w:bidi="ar"/>
              </w:rPr>
              <w:t>Yes</w:t>
            </w:r>
          </w:p>
          <w:p w14:paraId="67285466">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IN" w:eastAsia="zh-CN" w:bidi="ar"/>
              </w:rPr>
              <w:t>______________________________________________________________________________________</w:t>
            </w:r>
          </w:p>
          <w:p w14:paraId="67CE0F48">
            <w:pPr>
              <w:keepNext w:val="0"/>
              <w:keepLines w:val="0"/>
              <w:widowControl/>
              <w:suppressLineNumbers w:val="0"/>
              <w:jc w:val="left"/>
              <w:rPr>
                <w:rFonts w:hint="default" w:cs="Times New Roman" w:asciiTheme="majorAscii" w:hAnsiTheme="majorAscii"/>
                <w:sz w:val="24"/>
                <w:szCs w:val="24"/>
                <w:lang w:val="en-US" w:eastAsia="zh-CN"/>
              </w:rPr>
            </w:pPr>
            <w:r>
              <w:rPr>
                <w:rFonts w:hint="default" w:cs="Times New Roman" w:asciiTheme="majorAscii" w:hAnsiTheme="majorAscii"/>
                <w:sz w:val="24"/>
                <w:szCs w:val="24"/>
                <w:lang w:val="en-IN" w:eastAsia="zh-CN"/>
              </w:rPr>
              <w:t xml:space="preserve"> </w:t>
            </w:r>
          </w:p>
          <w:p w14:paraId="62EB1743">
            <w:pPr>
              <w:bidi w:val="0"/>
              <w:rPr>
                <w:rFonts w:hint="default" w:eastAsia="SimSun" w:cs="Arial" w:asciiTheme="majorAscii" w:hAnsiTheme="majorAscii"/>
                <w:color w:val="000000"/>
                <w:kern w:val="0"/>
                <w:sz w:val="24"/>
                <w:szCs w:val="24"/>
                <w:lang w:val="en-US" w:eastAsia="zh-CN" w:bidi="ar"/>
              </w:rPr>
            </w:pPr>
            <w:r>
              <w:rPr>
                <w:rFonts w:hint="default" w:cs="Times New Roman" w:asciiTheme="majorAscii" w:hAnsiTheme="majorAscii"/>
                <w:b/>
                <w:bCs/>
                <w:sz w:val="24"/>
                <w:szCs w:val="24"/>
                <w:lang w:val="en-US" w:eastAsia="zh-CN"/>
              </w:rPr>
              <w:t>Descr</w:t>
            </w:r>
            <w:r>
              <w:rPr>
                <w:rFonts w:hint="default" w:cs="Times New Roman" w:asciiTheme="majorAscii" w:hAnsiTheme="majorAscii"/>
                <w:b/>
                <w:bCs/>
                <w:sz w:val="24"/>
                <w:szCs w:val="24"/>
                <w:lang w:val="en-IN" w:eastAsia="zh-CN"/>
              </w:rPr>
              <w:t>iption</w:t>
            </w:r>
          </w:p>
          <w:p w14:paraId="39D7D14C">
            <w:pPr>
              <w:bidi w:val="0"/>
              <w:rPr>
                <w:rFonts w:hint="default" w:asciiTheme="majorAscii" w:hAnsiTheme="majorAscii"/>
                <w:b/>
                <w:bCs/>
                <w:sz w:val="24"/>
                <w:szCs w:val="24"/>
              </w:rPr>
            </w:pPr>
            <w:r>
              <w:rPr>
                <w:rFonts w:hint="default" w:asciiTheme="majorAscii" w:hAnsiTheme="majorAscii"/>
                <w:b/>
                <w:bCs/>
                <w:sz w:val="24"/>
                <w:szCs w:val="24"/>
                <w:lang w:val="en-US" w:eastAsia="zh-CN"/>
              </w:rPr>
              <w:t>THIS</w:t>
            </w:r>
            <w:r>
              <w:rPr>
                <w:rFonts w:hint="default" w:asciiTheme="majorAscii" w:hAnsiTheme="majorAscii"/>
                <w:b/>
                <w:bCs/>
                <w:sz w:val="24"/>
                <w:szCs w:val="24"/>
                <w:lang w:val="en-IN" w:eastAsia="zh-CN"/>
              </w:rPr>
              <w:t xml:space="preserve"> </w:t>
            </w:r>
            <w:r>
              <w:rPr>
                <w:rFonts w:hint="default" w:asciiTheme="majorAscii" w:hAnsiTheme="majorAscii"/>
                <w:b/>
                <w:bCs/>
                <w:sz w:val="24"/>
                <w:szCs w:val="24"/>
                <w:lang w:val="en-US" w:eastAsia="zh-CN"/>
              </w:rPr>
              <w:t>POSITION</w:t>
            </w:r>
            <w:r>
              <w:rPr>
                <w:rFonts w:hint="default" w:asciiTheme="majorAscii" w:hAnsiTheme="majorAscii"/>
                <w:b/>
                <w:bCs/>
                <w:sz w:val="24"/>
                <w:szCs w:val="24"/>
                <w:lang w:val="en-IN" w:eastAsia="zh-CN"/>
              </w:rPr>
              <w:t xml:space="preserve"> </w:t>
            </w:r>
            <w:r>
              <w:rPr>
                <w:rFonts w:hint="default" w:asciiTheme="majorAscii" w:hAnsiTheme="majorAscii"/>
                <w:b/>
                <w:bCs/>
                <w:sz w:val="24"/>
                <w:szCs w:val="24"/>
                <w:lang w:val="en-US" w:eastAsia="zh-CN"/>
              </w:rPr>
              <w:t>WILL</w:t>
            </w:r>
            <w:r>
              <w:rPr>
                <w:rFonts w:hint="default" w:asciiTheme="majorAscii" w:hAnsiTheme="majorAscii"/>
                <w:b/>
                <w:bCs/>
                <w:sz w:val="24"/>
                <w:szCs w:val="24"/>
                <w:lang w:val="en-IN" w:eastAsia="zh-CN"/>
              </w:rPr>
              <w:t xml:space="preserve"> </w:t>
            </w:r>
            <w:r>
              <w:rPr>
                <w:rFonts w:hint="default" w:asciiTheme="majorAscii" w:hAnsiTheme="majorAscii"/>
                <w:b/>
                <w:bCs/>
                <w:sz w:val="24"/>
                <w:szCs w:val="24"/>
                <w:lang w:val="en-US" w:eastAsia="zh-CN"/>
              </w:rPr>
              <w:t>SERVE</w:t>
            </w:r>
            <w:r>
              <w:rPr>
                <w:rFonts w:hint="default" w:asciiTheme="majorAscii" w:hAnsiTheme="majorAscii"/>
                <w:b/>
                <w:bCs/>
                <w:sz w:val="24"/>
                <w:szCs w:val="24"/>
                <w:lang w:val="en-IN" w:eastAsia="zh-CN"/>
              </w:rPr>
              <w:t xml:space="preserve"> </w:t>
            </w:r>
            <w:r>
              <w:rPr>
                <w:rFonts w:hint="default" w:asciiTheme="majorAscii" w:hAnsiTheme="majorAscii"/>
                <w:b/>
                <w:bCs/>
                <w:sz w:val="24"/>
                <w:szCs w:val="24"/>
                <w:lang w:val="en-US" w:eastAsia="zh-CN"/>
              </w:rPr>
              <w:t>IN</w:t>
            </w:r>
            <w:r>
              <w:rPr>
                <w:rFonts w:hint="default" w:asciiTheme="majorAscii" w:hAnsiTheme="majorAscii"/>
                <w:b/>
                <w:bCs/>
                <w:sz w:val="24"/>
                <w:szCs w:val="24"/>
                <w:lang w:val="en-IN" w:eastAsia="zh-CN"/>
              </w:rPr>
              <w:t xml:space="preserve"> </w:t>
            </w:r>
            <w:r>
              <w:rPr>
                <w:rFonts w:hint="default" w:asciiTheme="majorAscii" w:hAnsiTheme="majorAscii"/>
                <w:b/>
                <w:bCs/>
                <w:sz w:val="24"/>
                <w:szCs w:val="24"/>
                <w:lang w:val="en-US" w:eastAsia="zh-CN"/>
              </w:rPr>
              <w:t>SHELBY</w:t>
            </w:r>
            <w:r>
              <w:rPr>
                <w:rFonts w:hint="default" w:asciiTheme="majorAscii" w:hAnsiTheme="majorAscii"/>
                <w:b/>
                <w:bCs/>
                <w:sz w:val="24"/>
                <w:szCs w:val="24"/>
                <w:lang w:val="en-IN" w:eastAsia="zh-CN"/>
              </w:rPr>
              <w:t xml:space="preserve"> </w:t>
            </w:r>
            <w:r>
              <w:rPr>
                <w:rFonts w:hint="default" w:asciiTheme="majorAscii" w:hAnsiTheme="majorAscii"/>
                <w:b/>
                <w:bCs/>
                <w:sz w:val="24"/>
                <w:szCs w:val="24"/>
                <w:lang w:val="en-US" w:eastAsia="zh-CN"/>
              </w:rPr>
              <w:t>COUNTY</w:t>
            </w:r>
            <w:r>
              <w:rPr>
                <w:rFonts w:hint="default" w:asciiTheme="majorAscii" w:hAnsiTheme="majorAscii"/>
                <w:b/>
                <w:bCs/>
                <w:sz w:val="24"/>
                <w:szCs w:val="24"/>
                <w:lang w:val="en-IN" w:eastAsia="zh-CN"/>
              </w:rPr>
              <w:t xml:space="preserve"> </w:t>
            </w:r>
            <w:r>
              <w:rPr>
                <w:rFonts w:hint="default" w:asciiTheme="majorAscii" w:hAnsiTheme="majorAscii"/>
                <w:b/>
                <w:bCs/>
                <w:sz w:val="24"/>
                <w:szCs w:val="24"/>
                <w:lang w:val="en-US" w:eastAsia="zh-CN"/>
              </w:rPr>
              <w:t>HEALTH</w:t>
            </w:r>
            <w:r>
              <w:rPr>
                <w:rFonts w:hint="default" w:asciiTheme="majorAscii" w:hAnsiTheme="majorAscii"/>
                <w:b/>
                <w:bCs/>
                <w:sz w:val="24"/>
                <w:szCs w:val="24"/>
                <w:lang w:val="en-IN" w:eastAsia="zh-CN"/>
              </w:rPr>
              <w:t xml:space="preserve"> </w:t>
            </w:r>
            <w:r>
              <w:rPr>
                <w:rFonts w:hint="default" w:asciiTheme="majorAscii" w:hAnsiTheme="majorAscii"/>
                <w:b/>
                <w:bCs/>
                <w:sz w:val="24"/>
                <w:szCs w:val="24"/>
                <w:lang w:val="en-US" w:eastAsia="zh-CN"/>
              </w:rPr>
              <w:t xml:space="preserve">DEPARTMENT. </w:t>
            </w:r>
          </w:p>
          <w:p w14:paraId="79102704">
            <w:pPr>
              <w:bidi w:val="0"/>
              <w:rPr>
                <w:rFonts w:hint="default" w:asciiTheme="majorAscii" w:hAnsiTheme="majorAscii"/>
                <w:sz w:val="24"/>
                <w:szCs w:val="24"/>
              </w:rPr>
            </w:pPr>
            <w:r>
              <w:rPr>
                <w:rFonts w:hint="default" w:asciiTheme="majorAscii" w:hAnsiTheme="majorAscii"/>
                <w:sz w:val="24"/>
                <w:szCs w:val="24"/>
                <w:lang w:val="en-US" w:eastAsia="zh-CN"/>
              </w:rPr>
              <w:t>RISE(Recovery,Information,Support,</w:t>
            </w:r>
            <w:r>
              <w:rPr>
                <w:rFonts w:hint="default" w:asciiTheme="majorAscii" w:hAnsiTheme="majorAscii"/>
                <w:sz w:val="24"/>
                <w:szCs w:val="24"/>
                <w:lang w:val="en-IN" w:eastAsia="zh-CN"/>
              </w:rPr>
              <w:t>and-engagement</w:t>
            </w:r>
            <w:r>
              <w:rPr>
                <w:rFonts w:hint="default" w:asciiTheme="majorAscii" w:hAnsiTheme="majorAscii"/>
                <w:sz w:val="24"/>
                <w:szCs w:val="24"/>
                <w:lang w:val="en-US" w:eastAsia="zh-CN"/>
              </w:rPr>
              <w:t xml:space="preserve">)Navigator </w:t>
            </w:r>
          </w:p>
          <w:p w14:paraId="378E5DED">
            <w:pPr>
              <w:bidi w:val="0"/>
              <w:rPr>
                <w:rFonts w:hint="default" w:asciiTheme="majorAscii" w:hAnsiTheme="majorAscii"/>
                <w:sz w:val="24"/>
                <w:szCs w:val="24"/>
              </w:rPr>
            </w:pPr>
            <w:r>
              <w:rPr>
                <w:rFonts w:hint="default" w:asciiTheme="majorAscii" w:hAnsiTheme="majorAscii"/>
                <w:b/>
                <w:bCs/>
                <w:sz w:val="24"/>
                <w:szCs w:val="24"/>
                <w:lang w:val="en-US" w:eastAsia="zh-CN"/>
              </w:rPr>
              <w:t>Term:</w:t>
            </w:r>
            <w:r>
              <w:rPr>
                <w:rFonts w:hint="default" w:asciiTheme="majorAscii" w:hAnsiTheme="majorAscii"/>
                <w:sz w:val="24"/>
                <w:szCs w:val="24"/>
                <w:lang w:val="en-US" w:eastAsia="zh-CN"/>
              </w:rPr>
              <w:t xml:space="preserve">Contractposition:upto2years </w:t>
            </w:r>
          </w:p>
          <w:p w14:paraId="14AB7B32">
            <w:pPr>
              <w:bidi w:val="0"/>
              <w:rPr>
                <w:rFonts w:hint="default" w:asciiTheme="majorAscii" w:hAnsiTheme="majorAscii"/>
                <w:sz w:val="24"/>
                <w:szCs w:val="24"/>
              </w:rPr>
            </w:pPr>
            <w:r>
              <w:rPr>
                <w:rFonts w:hint="default" w:asciiTheme="majorAscii" w:hAnsiTheme="majorAscii"/>
                <w:sz w:val="24"/>
                <w:szCs w:val="24"/>
                <w:lang w:val="en-US" w:eastAsia="zh-CN"/>
              </w:rPr>
              <w:t>Anticipated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Start</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 xml:space="preserve">Date:June2,2025 </w:t>
            </w:r>
          </w:p>
          <w:p w14:paraId="644399AD">
            <w:pPr>
              <w:bidi w:val="0"/>
              <w:rPr>
                <w:rFonts w:hint="default" w:asciiTheme="majorAscii" w:hAnsiTheme="majorAscii"/>
                <w:b/>
                <w:bCs/>
                <w:sz w:val="24"/>
                <w:szCs w:val="24"/>
              </w:rPr>
            </w:pPr>
            <w:r>
              <w:rPr>
                <w:rFonts w:hint="default" w:asciiTheme="majorAscii" w:hAnsiTheme="majorAscii"/>
                <w:b/>
                <w:bCs/>
                <w:sz w:val="24"/>
                <w:szCs w:val="24"/>
                <w:lang w:val="en-US" w:eastAsia="zh-CN"/>
              </w:rPr>
              <w:t xml:space="preserve">ESSENTIAL FUNCTIONS: </w:t>
            </w:r>
          </w:p>
          <w:p w14:paraId="7F42CF95">
            <w:pPr>
              <w:bidi w:val="0"/>
              <w:rPr>
                <w:rFonts w:hint="default" w:asciiTheme="majorAscii" w:hAnsiTheme="majorAscii"/>
                <w:b/>
                <w:bCs/>
                <w:sz w:val="24"/>
                <w:szCs w:val="24"/>
                <w:lang w:val="en-US" w:eastAsia="zh-CN"/>
              </w:rPr>
            </w:pPr>
            <w:r>
              <w:rPr>
                <w:rFonts w:hint="default" w:asciiTheme="majorAscii" w:hAnsiTheme="majorAscii"/>
                <w:b/>
                <w:bCs/>
                <w:sz w:val="24"/>
                <w:szCs w:val="24"/>
                <w:lang w:val="en-US" w:eastAsia="zh-CN"/>
              </w:rPr>
              <w:t>Facilitate</w:t>
            </w:r>
            <w:r>
              <w:rPr>
                <w:rFonts w:hint="default" w:asciiTheme="majorAscii" w:hAnsiTheme="majorAscii"/>
                <w:b/>
                <w:bCs/>
                <w:sz w:val="24"/>
                <w:szCs w:val="24"/>
                <w:lang w:val="en-IN" w:eastAsia="zh-CN"/>
              </w:rPr>
              <w:t xml:space="preserve"> </w:t>
            </w:r>
            <w:r>
              <w:rPr>
                <w:rFonts w:hint="default" w:asciiTheme="majorAscii" w:hAnsiTheme="majorAscii"/>
                <w:b/>
                <w:bCs/>
                <w:sz w:val="24"/>
                <w:szCs w:val="24"/>
                <w:lang w:val="en-US" w:eastAsia="zh-CN"/>
              </w:rPr>
              <w:t>Screening</w:t>
            </w:r>
            <w:r>
              <w:rPr>
                <w:rFonts w:hint="default" w:asciiTheme="majorAscii" w:hAnsiTheme="majorAscii"/>
                <w:b/>
                <w:bCs/>
                <w:sz w:val="24"/>
                <w:szCs w:val="24"/>
                <w:lang w:val="en-IN" w:eastAsia="zh-CN"/>
              </w:rPr>
              <w:t xml:space="preserve"> </w:t>
            </w:r>
            <w:r>
              <w:rPr>
                <w:rFonts w:hint="default" w:asciiTheme="majorAscii" w:hAnsiTheme="majorAscii"/>
                <w:b/>
                <w:bCs/>
                <w:sz w:val="24"/>
                <w:szCs w:val="24"/>
                <w:lang w:val="en-US" w:eastAsia="zh-CN"/>
              </w:rPr>
              <w:t>and</w:t>
            </w:r>
            <w:r>
              <w:rPr>
                <w:rFonts w:hint="default" w:asciiTheme="majorAscii" w:hAnsiTheme="majorAscii"/>
                <w:b/>
                <w:bCs/>
                <w:sz w:val="24"/>
                <w:szCs w:val="24"/>
                <w:lang w:val="en-IN" w:eastAsia="zh-CN"/>
              </w:rPr>
              <w:t xml:space="preserve"> </w:t>
            </w:r>
            <w:r>
              <w:rPr>
                <w:rFonts w:hint="default" w:asciiTheme="majorAscii" w:hAnsiTheme="majorAscii"/>
                <w:b/>
                <w:bCs/>
                <w:sz w:val="24"/>
                <w:szCs w:val="24"/>
                <w:lang w:val="en-US" w:eastAsia="zh-CN"/>
              </w:rPr>
              <w:t>Assessments:</w:t>
            </w:r>
          </w:p>
          <w:p w14:paraId="06FE11E6">
            <w:pPr>
              <w:bidi w:val="0"/>
              <w:rPr>
                <w:rFonts w:hint="default" w:asciiTheme="majorAscii" w:hAnsiTheme="majorAscii"/>
                <w:sz w:val="24"/>
                <w:szCs w:val="24"/>
              </w:rPr>
            </w:pPr>
            <w:r>
              <w:rPr>
                <w:rFonts w:hint="default" w:asciiTheme="majorAscii" w:hAnsiTheme="majorAscii"/>
                <w:sz w:val="24"/>
                <w:szCs w:val="24"/>
                <w:lang w:val="en-US" w:eastAsia="zh-CN"/>
              </w:rPr>
              <w:t>Conduct</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SUD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screening</w:t>
            </w:r>
            <w:r>
              <w:rPr>
                <w:rFonts w:hint="default" w:asciiTheme="majorAscii" w:hAnsiTheme="majorAscii"/>
                <w:sz w:val="24"/>
                <w:szCs w:val="24"/>
                <w:lang w:val="en-IN" w:eastAsia="zh-CN"/>
              </w:rPr>
              <w:t xml:space="preserve">s </w:t>
            </w:r>
            <w:r>
              <w:rPr>
                <w:rFonts w:hint="default" w:asciiTheme="majorAscii" w:hAnsiTheme="majorAscii"/>
                <w:sz w:val="24"/>
                <w:szCs w:val="24"/>
                <w:lang w:val="en-US" w:eastAsia="zh-CN"/>
              </w:rPr>
              <w:t>using</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validated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tools, receive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 xml:space="preserve">referrals,and </w:t>
            </w:r>
            <w:r>
              <w:rPr>
                <w:rFonts w:hint="default" w:asciiTheme="majorAscii" w:hAnsiTheme="majorAscii"/>
                <w:sz w:val="24"/>
                <w:szCs w:val="24"/>
                <w:lang w:val="en-IN" w:eastAsia="zh-CN"/>
              </w:rPr>
              <w:t xml:space="preserve">perform evidence </w:t>
            </w:r>
            <w:r>
              <w:rPr>
                <w:rFonts w:hint="default" w:asciiTheme="majorAscii" w:hAnsiTheme="majorAscii"/>
                <w:sz w:val="24"/>
                <w:szCs w:val="24"/>
                <w:lang w:val="en-US" w:eastAsia="zh-CN"/>
              </w:rPr>
              <w:t>based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mental</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health</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and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substance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used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is</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order</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assessments.Provide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crisis intervention and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solution</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focused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counsel</w:t>
            </w:r>
            <w:r>
              <w:rPr>
                <w:rFonts w:hint="default" w:asciiTheme="majorAscii" w:hAnsiTheme="majorAscii"/>
                <w:sz w:val="24"/>
                <w:szCs w:val="24"/>
                <w:lang w:val="en-IN" w:eastAsia="zh-CN"/>
              </w:rPr>
              <w:t xml:space="preserve">ing </w:t>
            </w:r>
            <w:r>
              <w:rPr>
                <w:rFonts w:hint="default" w:asciiTheme="majorAscii" w:hAnsiTheme="majorAscii"/>
                <w:sz w:val="24"/>
                <w:szCs w:val="24"/>
                <w:lang w:val="en-US" w:eastAsia="zh-CN"/>
              </w:rPr>
              <w:t>both</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in</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and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out</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of</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health</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 xml:space="preserve">department settings. </w:t>
            </w:r>
          </w:p>
          <w:p w14:paraId="2D5F986C">
            <w:pPr>
              <w:bidi w:val="0"/>
              <w:rPr>
                <w:rFonts w:hint="default" w:asciiTheme="majorAscii" w:hAnsiTheme="majorAscii"/>
                <w:b/>
                <w:bCs/>
                <w:sz w:val="24"/>
                <w:szCs w:val="24"/>
                <w:lang w:val="en-US" w:eastAsia="zh-CN"/>
              </w:rPr>
            </w:pPr>
            <w:r>
              <w:rPr>
                <w:rFonts w:hint="default" w:asciiTheme="majorAscii" w:hAnsiTheme="majorAscii"/>
                <w:b/>
                <w:bCs/>
                <w:sz w:val="24"/>
                <w:szCs w:val="24"/>
                <w:lang w:val="en-US" w:eastAsia="zh-CN"/>
              </w:rPr>
              <w:t>Education</w:t>
            </w:r>
            <w:r>
              <w:rPr>
                <w:rFonts w:hint="default" w:asciiTheme="majorAscii" w:hAnsiTheme="majorAscii"/>
                <w:b/>
                <w:bCs/>
                <w:sz w:val="24"/>
                <w:szCs w:val="24"/>
                <w:lang w:val="en-IN" w:eastAsia="zh-CN"/>
              </w:rPr>
              <w:t xml:space="preserve"> </w:t>
            </w:r>
            <w:r>
              <w:rPr>
                <w:rFonts w:hint="default" w:asciiTheme="majorAscii" w:hAnsiTheme="majorAscii"/>
                <w:b/>
                <w:bCs/>
                <w:sz w:val="24"/>
                <w:szCs w:val="24"/>
                <w:lang w:val="en-US" w:eastAsia="zh-CN"/>
              </w:rPr>
              <w:t>and</w:t>
            </w:r>
            <w:r>
              <w:rPr>
                <w:rFonts w:hint="default" w:asciiTheme="majorAscii" w:hAnsiTheme="majorAscii"/>
                <w:b/>
                <w:bCs/>
                <w:sz w:val="24"/>
                <w:szCs w:val="24"/>
                <w:lang w:val="en-IN" w:eastAsia="zh-CN"/>
              </w:rPr>
              <w:t xml:space="preserve"> </w:t>
            </w:r>
            <w:r>
              <w:rPr>
                <w:rFonts w:hint="default" w:asciiTheme="majorAscii" w:hAnsiTheme="majorAscii"/>
                <w:b/>
                <w:bCs/>
                <w:sz w:val="24"/>
                <w:szCs w:val="24"/>
                <w:lang w:val="en-US" w:eastAsia="zh-CN"/>
              </w:rPr>
              <w:t>Outreach:</w:t>
            </w:r>
          </w:p>
          <w:p w14:paraId="6E09D530">
            <w:pPr>
              <w:bidi w:val="0"/>
              <w:rPr>
                <w:rFonts w:hint="default" w:asciiTheme="majorAscii" w:hAnsiTheme="majorAscii"/>
                <w:sz w:val="24"/>
                <w:szCs w:val="24"/>
              </w:rPr>
            </w:pPr>
            <w:r>
              <w:rPr>
                <w:rFonts w:hint="default" w:asciiTheme="majorAscii" w:hAnsiTheme="majorAscii"/>
                <w:sz w:val="24"/>
                <w:szCs w:val="24"/>
                <w:lang w:val="en-US" w:eastAsia="zh-CN"/>
              </w:rPr>
              <w:t>Deliver</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education</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aimed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at</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preventing</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drug</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over</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dose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death</w:t>
            </w:r>
            <w:r>
              <w:rPr>
                <w:rFonts w:hint="default" w:asciiTheme="majorAscii" w:hAnsiTheme="majorAscii"/>
                <w:sz w:val="24"/>
                <w:szCs w:val="24"/>
                <w:lang w:val="en-IN" w:eastAsia="zh-CN"/>
              </w:rPr>
              <w:t xml:space="preserve">s </w:t>
            </w:r>
            <w:r>
              <w:rPr>
                <w:rFonts w:hint="default" w:asciiTheme="majorAscii" w:hAnsiTheme="majorAscii"/>
                <w:sz w:val="24"/>
                <w:szCs w:val="24"/>
                <w:lang w:val="en-US" w:eastAsia="zh-CN"/>
              </w:rPr>
              <w:t>and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the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spread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of communicable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diseases, such</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as</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Hepatitis</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C</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and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HIV.Engage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in</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outreach</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at</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non-traditional</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organizations to identify clients in</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need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of services.Distribute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naloxone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to</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 xml:space="preserve">clients. </w:t>
            </w:r>
          </w:p>
          <w:p w14:paraId="46E77C72">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Community Partner Ship:</w:t>
            </w:r>
          </w:p>
          <w:p w14:paraId="4DCFD273">
            <w:pPr>
              <w:bidi w:val="0"/>
              <w:rPr>
                <w:rFonts w:hint="default" w:asciiTheme="majorAscii" w:hAnsiTheme="majorAscii"/>
                <w:sz w:val="24"/>
                <w:szCs w:val="24"/>
                <w:lang w:val="en-IN" w:eastAsia="zh-CN"/>
              </w:rPr>
            </w:pPr>
            <w:r>
              <w:rPr>
                <w:rFonts w:hint="default" w:asciiTheme="majorAscii" w:hAnsiTheme="majorAscii"/>
                <w:sz w:val="24"/>
                <w:szCs w:val="24"/>
                <w:lang w:val="en-IN" w:eastAsia="zh-CN"/>
              </w:rPr>
              <w:t>Build and maintain partnerships with community resources,including syring  Service Providers (SSPS),</w:t>
            </w:r>
          </w:p>
          <w:p w14:paraId="50C0B955">
            <w:pPr>
              <w:bidi w:val="0"/>
              <w:rPr>
                <w:rFonts w:hint="default" w:asciiTheme="majorAscii" w:hAnsiTheme="majorAscii"/>
                <w:sz w:val="24"/>
                <w:szCs w:val="24"/>
                <w:lang w:val="en-IN" w:eastAsia="zh-CN"/>
              </w:rPr>
            </w:pPr>
            <w:r>
              <w:rPr>
                <w:rFonts w:hint="default" w:asciiTheme="majorAscii" w:hAnsiTheme="majorAscii"/>
                <w:sz w:val="24"/>
                <w:szCs w:val="24"/>
                <w:lang w:val="en-IN" w:eastAsia="zh-CN"/>
              </w:rPr>
              <w:t>Regional Overdose Prevention Specialist (ROPS),Mental Health agencies and treatment providers .Foster Linkages with other agencies in the assigned counties/County .</w:t>
            </w:r>
          </w:p>
          <w:p w14:paraId="6B653BBD">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Client Linking and Support:</w:t>
            </w:r>
          </w:p>
          <w:p w14:paraId="6BA55185">
            <w:pPr>
              <w:bidi w:val="0"/>
              <w:rPr>
                <w:rFonts w:hint="default" w:asciiTheme="majorAscii" w:hAnsiTheme="majorAscii"/>
                <w:sz w:val="24"/>
                <w:szCs w:val="24"/>
                <w:lang w:val="en-IN" w:eastAsia="zh-CN"/>
              </w:rPr>
            </w:pPr>
            <w:r>
              <w:rPr>
                <w:rFonts w:hint="default" w:asciiTheme="majorAscii" w:hAnsiTheme="majorAscii"/>
                <w:sz w:val="24"/>
                <w:szCs w:val="24"/>
                <w:lang w:val="en-IN" w:eastAsia="zh-CN"/>
              </w:rPr>
              <w:t xml:space="preserve">Connect clients to range of services including community mental health,substance use treatment,harm reduction,primary health services and recovery support services .Disperse overdose education materials to </w:t>
            </w:r>
          </w:p>
          <w:p w14:paraId="40A6166E">
            <w:pPr>
              <w:bidi w:val="0"/>
              <w:rPr>
                <w:rFonts w:hint="default" w:asciiTheme="majorAscii" w:hAnsiTheme="majorAscii"/>
                <w:sz w:val="24"/>
                <w:szCs w:val="24"/>
                <w:lang w:val="en-IN" w:eastAsia="zh-CN"/>
              </w:rPr>
            </w:pPr>
            <w:r>
              <w:rPr>
                <w:rFonts w:hint="default" w:asciiTheme="majorAscii" w:hAnsiTheme="majorAscii"/>
                <w:sz w:val="24"/>
                <w:szCs w:val="24"/>
                <w:lang w:val="en-IN" w:eastAsia="zh-CN"/>
              </w:rPr>
              <w:t>Clients and the public.</w:t>
            </w:r>
          </w:p>
          <w:p w14:paraId="3AD2DD31">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Documentation and Record keeping :</w:t>
            </w:r>
          </w:p>
          <w:p w14:paraId="5D852917">
            <w:pPr>
              <w:bidi w:val="0"/>
              <w:rPr>
                <w:rFonts w:hint="default" w:asciiTheme="majorAscii" w:hAnsiTheme="majorAscii"/>
                <w:b w:val="0"/>
                <w:bCs w:val="0"/>
                <w:sz w:val="24"/>
                <w:szCs w:val="24"/>
                <w:lang w:val="en-IN" w:eastAsia="zh-CN"/>
              </w:rPr>
            </w:pPr>
            <w:r>
              <w:rPr>
                <w:rFonts w:hint="default" w:asciiTheme="majorAscii" w:hAnsiTheme="majorAscii"/>
                <w:b w:val="0"/>
                <w:bCs w:val="0"/>
                <w:sz w:val="24"/>
                <w:szCs w:val="24"/>
                <w:lang w:val="en-IN" w:eastAsia="zh-CN"/>
              </w:rPr>
              <w:t>Complete detailed progress notes,track referrals and enter information accurately into record system.Maintain records comply with contract,state,grant and agency requirements.</w:t>
            </w:r>
          </w:p>
          <w:p w14:paraId="473763EA">
            <w:pPr>
              <w:bidi w:val="0"/>
              <w:rPr>
                <w:rFonts w:hint="default" w:asciiTheme="majorAscii" w:hAnsiTheme="majorAscii"/>
                <w:b w:val="0"/>
                <w:bCs w:val="0"/>
                <w:sz w:val="24"/>
                <w:szCs w:val="24"/>
                <w:lang w:val="en-IN" w:eastAsia="zh-CN"/>
              </w:rPr>
            </w:pPr>
            <w:r>
              <w:rPr>
                <w:rFonts w:hint="default" w:asciiTheme="majorAscii" w:hAnsiTheme="majorAscii"/>
                <w:b/>
                <w:bCs/>
                <w:sz w:val="24"/>
                <w:szCs w:val="24"/>
                <w:lang w:val="en-IN" w:eastAsia="zh-CN"/>
              </w:rPr>
              <w:t>Team Participation:</w:t>
            </w:r>
          </w:p>
          <w:p w14:paraId="40297942">
            <w:pPr>
              <w:bidi w:val="0"/>
              <w:rPr>
                <w:rFonts w:hint="default" w:asciiTheme="majorAscii" w:hAnsiTheme="majorAscii"/>
                <w:b w:val="0"/>
                <w:bCs w:val="0"/>
                <w:sz w:val="24"/>
                <w:szCs w:val="24"/>
                <w:lang w:val="en-IN" w:eastAsia="zh-CN"/>
              </w:rPr>
            </w:pPr>
            <w:r>
              <w:rPr>
                <w:rFonts w:hint="default" w:asciiTheme="majorAscii" w:hAnsiTheme="majorAscii"/>
                <w:b w:val="0"/>
                <w:bCs w:val="0"/>
                <w:sz w:val="24"/>
                <w:szCs w:val="24"/>
                <w:lang w:val="en-IN" w:eastAsia="zh-CN"/>
              </w:rPr>
              <w:t>Attend Team meetings ,case conferences,and relevant training sessions to support continuous improvement initiative and enhance service delivery.</w:t>
            </w:r>
          </w:p>
          <w:p w14:paraId="76658622">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Additional Duties:</w:t>
            </w:r>
          </w:p>
          <w:p w14:paraId="05B7F333">
            <w:pPr>
              <w:bidi w:val="0"/>
              <w:rPr>
                <w:rFonts w:hint="default" w:asciiTheme="majorAscii" w:hAnsiTheme="majorAscii"/>
                <w:sz w:val="24"/>
                <w:szCs w:val="24"/>
                <w:lang w:val="en-IN" w:eastAsia="zh-CN"/>
              </w:rPr>
            </w:pPr>
            <w:r>
              <w:rPr>
                <w:rFonts w:hint="default" w:asciiTheme="majorAscii" w:hAnsiTheme="majorAscii"/>
                <w:sz w:val="24"/>
                <w:szCs w:val="24"/>
                <w:lang w:val="en-IN" w:eastAsia="zh-CN"/>
              </w:rPr>
              <w:t>Perform other related tasks are required to meet the community and uphold agency standards.</w:t>
            </w:r>
          </w:p>
          <w:p w14:paraId="7DD1E74E">
            <w:pPr>
              <w:bidi w:val="0"/>
              <w:rPr>
                <w:rFonts w:hint="default" w:asciiTheme="majorAscii" w:hAnsiTheme="majorAscii"/>
                <w:sz w:val="24"/>
                <w:szCs w:val="24"/>
                <w:lang w:val="en-US" w:eastAsia="zh-CN"/>
              </w:rPr>
            </w:pPr>
            <w:r>
              <w:rPr>
                <w:rFonts w:hint="default" w:asciiTheme="majorAscii" w:hAnsiTheme="majorAscii"/>
                <w:b/>
                <w:bCs/>
                <w:sz w:val="24"/>
                <w:szCs w:val="24"/>
                <w:lang w:val="en-US" w:eastAsia="zh-CN"/>
              </w:rPr>
              <w:t>Travel:</w:t>
            </w:r>
          </w:p>
          <w:p w14:paraId="022182CA">
            <w:pPr>
              <w:bidi w:val="0"/>
              <w:rPr>
                <w:rFonts w:hint="default" w:asciiTheme="majorAscii" w:hAnsiTheme="majorAscii"/>
                <w:sz w:val="24"/>
                <w:szCs w:val="24"/>
                <w:lang w:val="en-IN"/>
              </w:rPr>
            </w:pPr>
            <w:r>
              <w:rPr>
                <w:rFonts w:hint="default" w:asciiTheme="majorAscii" w:hAnsiTheme="majorAscii"/>
                <w:sz w:val="24"/>
                <w:szCs w:val="24"/>
                <w:lang w:val="en-US" w:eastAsia="zh-CN"/>
              </w:rPr>
              <w:t>Travel is required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with</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mileage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reimbursement</w:t>
            </w:r>
            <w:r>
              <w:rPr>
                <w:rFonts w:hint="default" w:asciiTheme="majorAscii" w:hAnsiTheme="majorAscii"/>
                <w:sz w:val="24"/>
                <w:szCs w:val="24"/>
                <w:lang w:val="en-IN" w:eastAsia="zh-CN"/>
              </w:rPr>
              <w:t>.</w:t>
            </w:r>
          </w:p>
          <w:p w14:paraId="0701D7F1">
            <w:pPr>
              <w:bidi w:val="0"/>
              <w:rPr>
                <w:rFonts w:hint="default" w:asciiTheme="majorAscii" w:hAnsiTheme="majorAscii"/>
                <w:b/>
                <w:bCs/>
                <w:sz w:val="24"/>
                <w:szCs w:val="24"/>
              </w:rPr>
            </w:pPr>
            <w:r>
              <w:rPr>
                <w:rFonts w:hint="default" w:asciiTheme="majorAscii" w:hAnsiTheme="majorAscii"/>
                <w:b/>
                <w:bCs/>
                <w:sz w:val="24"/>
                <w:szCs w:val="24"/>
                <w:lang w:val="en-US" w:eastAsia="zh-CN"/>
              </w:rPr>
              <w:t xml:space="preserve">EDUCATIONANDEXPERIENCE: </w:t>
            </w:r>
          </w:p>
          <w:p w14:paraId="2560367B">
            <w:pPr>
              <w:bidi w:val="0"/>
              <w:rPr>
                <w:rFonts w:hint="default" w:asciiTheme="majorAscii" w:hAnsiTheme="majorAscii"/>
                <w:sz w:val="24"/>
                <w:szCs w:val="24"/>
              </w:rPr>
            </w:pPr>
            <w:r>
              <w:rPr>
                <w:rFonts w:hint="default" w:asciiTheme="majorAscii" w:hAnsiTheme="majorAscii"/>
                <w:sz w:val="24"/>
                <w:szCs w:val="24"/>
                <w:lang w:val="en-US" w:eastAsia="zh-CN"/>
              </w:rPr>
              <w:t>Be</w:t>
            </w:r>
            <w:r>
              <w:rPr>
                <w:rFonts w:hint="default" w:asciiTheme="majorAscii" w:hAnsiTheme="majorAscii"/>
                <w:sz w:val="24"/>
                <w:szCs w:val="24"/>
                <w:lang w:val="en-IN" w:eastAsia="zh-CN"/>
              </w:rPr>
              <w:t xml:space="preserve"> at least </w:t>
            </w:r>
            <w:r>
              <w:rPr>
                <w:rFonts w:hint="default" w:asciiTheme="majorAscii" w:hAnsiTheme="majorAscii"/>
                <w:sz w:val="24"/>
                <w:szCs w:val="24"/>
                <w:lang w:val="en-US" w:eastAsia="zh-CN"/>
              </w:rPr>
              <w:t>age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eighteen(18)or</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 xml:space="preserve">older </w:t>
            </w:r>
          </w:p>
          <w:p w14:paraId="5B378162">
            <w:pPr>
              <w:bidi w:val="0"/>
              <w:rPr>
                <w:rFonts w:hint="default" w:asciiTheme="majorAscii" w:hAnsiTheme="majorAscii"/>
                <w:sz w:val="24"/>
                <w:szCs w:val="24"/>
              </w:rPr>
            </w:pPr>
            <w:r>
              <w:rPr>
                <w:rFonts w:hint="default" w:asciiTheme="majorAscii" w:hAnsiTheme="majorAscii"/>
                <w:sz w:val="24"/>
                <w:szCs w:val="24"/>
                <w:lang w:val="en-US" w:eastAsia="zh-CN"/>
              </w:rPr>
              <w:t>At</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minimum,hold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high</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school</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diploma,General</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Equivalency</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Degree(GED)or</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 xml:space="preserve">equivalent. </w:t>
            </w:r>
          </w:p>
          <w:p w14:paraId="2D076BFD">
            <w:pPr>
              <w:bidi w:val="0"/>
              <w:rPr>
                <w:rFonts w:hint="default" w:asciiTheme="majorAscii" w:hAnsiTheme="majorAscii"/>
                <w:b/>
                <w:bCs/>
                <w:sz w:val="24"/>
                <w:szCs w:val="24"/>
                <w:lang w:val="en-US" w:eastAsia="zh-CN"/>
              </w:rPr>
            </w:pPr>
            <w:r>
              <w:rPr>
                <w:rFonts w:hint="default" w:asciiTheme="majorAscii" w:hAnsiTheme="majorAscii"/>
                <w:b/>
                <w:bCs/>
                <w:sz w:val="24"/>
                <w:szCs w:val="24"/>
                <w:lang w:val="en-US" w:eastAsia="zh-CN"/>
              </w:rPr>
              <w:t>Preferred:</w:t>
            </w:r>
          </w:p>
          <w:p w14:paraId="7AA6C9F4">
            <w:pPr>
              <w:bidi w:val="0"/>
              <w:rPr>
                <w:rFonts w:hint="default" w:asciiTheme="majorAscii" w:hAnsiTheme="majorAscii"/>
                <w:sz w:val="24"/>
                <w:szCs w:val="24"/>
                <w:lang w:val="en-IN"/>
              </w:rPr>
            </w:pPr>
            <w:r>
              <w:rPr>
                <w:rFonts w:hint="default" w:asciiTheme="majorAscii" w:hAnsiTheme="majorAscii"/>
                <w:sz w:val="24"/>
                <w:szCs w:val="24"/>
                <w:lang w:val="en-IN" w:eastAsia="zh-CN"/>
              </w:rPr>
              <w:t xml:space="preserve">Bachelor's degree </w:t>
            </w:r>
            <w:r>
              <w:rPr>
                <w:rFonts w:hint="default" w:asciiTheme="majorAscii" w:hAnsiTheme="majorAscii"/>
                <w:sz w:val="24"/>
                <w:szCs w:val="24"/>
                <w:lang w:val="en-US" w:eastAsia="zh-CN"/>
              </w:rPr>
              <w:t>from</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an</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accredited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college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or</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university</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preferred;or</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equivalent</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 xml:space="preserve">extensive </w:t>
            </w:r>
            <w:r>
              <w:rPr>
                <w:rFonts w:hint="default" w:asciiTheme="majorAscii" w:hAnsiTheme="majorAscii"/>
                <w:sz w:val="24"/>
                <w:szCs w:val="24"/>
                <w:lang w:val="en-IN" w:eastAsia="zh-CN"/>
              </w:rPr>
              <w:t>experience related to substance use at risk populations,social work,or Psychological counseling (including mental health ,correctional,or harm reduction).</w:t>
            </w:r>
          </w:p>
          <w:p w14:paraId="6B1C2E2B">
            <w:pPr>
              <w:keepNext w:val="0"/>
              <w:keepLines w:val="0"/>
              <w:widowControl/>
              <w:suppressLineNumbers w:val="0"/>
              <w:jc w:val="left"/>
              <w:rPr>
                <w:rFonts w:hint="default" w:asciiTheme="majorAscii" w:hAnsiTheme="majorAscii"/>
                <w:sz w:val="24"/>
                <w:szCs w:val="24"/>
              </w:rPr>
            </w:pPr>
            <w:r>
              <w:rPr>
                <w:rFonts w:hint="default" w:eastAsia="Sans Serif Collection" w:cs="Sans Serif Collection" w:asciiTheme="majorAscii" w:hAnsiTheme="majorAscii"/>
                <w:color w:val="000000"/>
                <w:kern w:val="0"/>
                <w:sz w:val="24"/>
                <w:szCs w:val="24"/>
                <w:lang w:val="en-US" w:eastAsia="zh-CN" w:bidi="ar"/>
              </w:rPr>
              <w:t>One</w:t>
            </w:r>
            <w:r>
              <w:rPr>
                <w:rFonts w:hint="default" w:eastAsia="Sans Serif Collection" w:cs="Sans Serif Collection" w:asciiTheme="majorAscii" w:hAnsiTheme="majorAscii"/>
                <w:color w:val="000000"/>
                <w:kern w:val="0"/>
                <w:sz w:val="24"/>
                <w:szCs w:val="24"/>
                <w:lang w:val="en-IN" w:eastAsia="zh-CN" w:bidi="ar"/>
              </w:rPr>
              <w:t xml:space="preserve"> </w:t>
            </w:r>
            <w:r>
              <w:rPr>
                <w:rFonts w:hint="default" w:eastAsia="Sans Serif Collection" w:cs="Sans Serif Collection" w:asciiTheme="majorAscii" w:hAnsiTheme="majorAscii"/>
                <w:color w:val="000000"/>
                <w:kern w:val="0"/>
                <w:sz w:val="24"/>
                <w:szCs w:val="24"/>
                <w:lang w:val="en-US" w:eastAsia="zh-CN" w:bidi="ar"/>
              </w:rPr>
              <w:t>year</w:t>
            </w:r>
            <w:r>
              <w:rPr>
                <w:rFonts w:hint="default" w:eastAsia="Sans Serif Collection" w:cs="Sans Serif Collection" w:asciiTheme="majorAscii" w:hAnsiTheme="majorAscii"/>
                <w:color w:val="000000"/>
                <w:kern w:val="0"/>
                <w:sz w:val="24"/>
                <w:szCs w:val="24"/>
                <w:lang w:val="en-IN" w:eastAsia="zh-CN" w:bidi="ar"/>
              </w:rPr>
              <w:t xml:space="preserve"> </w:t>
            </w:r>
            <w:r>
              <w:rPr>
                <w:rFonts w:hint="default" w:eastAsia="Sans Serif Collection" w:cs="Sans Serif Collection" w:asciiTheme="majorAscii" w:hAnsiTheme="majorAscii"/>
                <w:color w:val="000000"/>
                <w:kern w:val="0"/>
                <w:sz w:val="24"/>
                <w:szCs w:val="24"/>
                <w:lang w:val="en-US" w:eastAsia="zh-CN" w:bidi="ar"/>
              </w:rPr>
              <w:t>of</w:t>
            </w:r>
            <w:r>
              <w:rPr>
                <w:rFonts w:hint="default" w:eastAsia="Sans Serif Collection" w:cs="Sans Serif Collection" w:asciiTheme="majorAscii" w:hAnsiTheme="majorAscii"/>
                <w:color w:val="000000"/>
                <w:kern w:val="0"/>
                <w:sz w:val="24"/>
                <w:szCs w:val="24"/>
                <w:lang w:val="en-IN" w:eastAsia="zh-CN" w:bidi="ar"/>
              </w:rPr>
              <w:t xml:space="preserve"> </w:t>
            </w:r>
            <w:r>
              <w:rPr>
                <w:rFonts w:hint="default" w:eastAsia="Sans Serif Collection" w:cs="Sans Serif Collection" w:asciiTheme="majorAscii" w:hAnsiTheme="majorAscii"/>
                <w:color w:val="000000"/>
                <w:kern w:val="0"/>
                <w:sz w:val="24"/>
                <w:szCs w:val="24"/>
                <w:lang w:val="en-US" w:eastAsia="zh-CN" w:bidi="ar"/>
              </w:rPr>
              <w:t>professional</w:t>
            </w:r>
            <w:r>
              <w:rPr>
                <w:rFonts w:hint="default" w:eastAsia="Sans Serif Collection" w:cs="Sans Serif Collection" w:asciiTheme="majorAscii" w:hAnsiTheme="majorAscii"/>
                <w:color w:val="000000"/>
                <w:kern w:val="0"/>
                <w:sz w:val="24"/>
                <w:szCs w:val="24"/>
                <w:lang w:val="en-IN" w:eastAsia="zh-CN" w:bidi="ar"/>
              </w:rPr>
              <w:t xml:space="preserve"> </w:t>
            </w:r>
            <w:r>
              <w:rPr>
                <w:rFonts w:hint="default" w:eastAsia="Sans Serif Collection" w:cs="Sans Serif Collection" w:asciiTheme="majorAscii" w:hAnsiTheme="majorAscii"/>
                <w:color w:val="000000"/>
                <w:kern w:val="0"/>
                <w:sz w:val="24"/>
                <w:szCs w:val="24"/>
                <w:lang w:val="en-US" w:eastAsia="zh-CN" w:bidi="ar"/>
              </w:rPr>
              <w:t>experience</w:t>
            </w:r>
            <w:r>
              <w:rPr>
                <w:rFonts w:hint="default" w:eastAsia="Sans Serif Collection" w:cs="Sans Serif Collection" w:asciiTheme="majorAscii" w:hAnsiTheme="majorAscii"/>
                <w:color w:val="000000"/>
                <w:kern w:val="0"/>
                <w:sz w:val="24"/>
                <w:szCs w:val="24"/>
                <w:lang w:val="en-IN" w:eastAsia="zh-CN" w:bidi="ar"/>
              </w:rPr>
              <w:t xml:space="preserve"> </w:t>
            </w:r>
            <w:r>
              <w:rPr>
                <w:rFonts w:hint="default" w:eastAsia="Sans Serif Collection" w:cs="Sans Serif Collection" w:asciiTheme="majorAscii" w:hAnsiTheme="majorAscii"/>
                <w:color w:val="000000"/>
                <w:kern w:val="0"/>
                <w:sz w:val="24"/>
                <w:szCs w:val="24"/>
                <w:lang w:val="en-US" w:eastAsia="zh-CN" w:bidi="ar"/>
              </w:rPr>
              <w:t>is required,but</w:t>
            </w:r>
            <w:r>
              <w:rPr>
                <w:rFonts w:hint="default" w:eastAsia="Sans Serif Collection" w:cs="Sans Serif Collection" w:asciiTheme="majorAscii" w:hAnsiTheme="majorAscii"/>
                <w:color w:val="000000"/>
                <w:kern w:val="0"/>
                <w:sz w:val="24"/>
                <w:szCs w:val="24"/>
                <w:lang w:val="en-IN" w:eastAsia="zh-CN" w:bidi="ar"/>
              </w:rPr>
              <w:t xml:space="preserve"> </w:t>
            </w:r>
            <w:r>
              <w:rPr>
                <w:rFonts w:hint="default" w:eastAsia="Sans Serif Collection" w:cs="Sans Serif Collection" w:asciiTheme="majorAscii" w:hAnsiTheme="majorAscii"/>
                <w:color w:val="000000"/>
                <w:kern w:val="0"/>
                <w:sz w:val="24"/>
                <w:szCs w:val="24"/>
                <w:lang w:val="en-US" w:eastAsia="zh-CN" w:bidi="ar"/>
              </w:rPr>
              <w:t>additional</w:t>
            </w:r>
            <w:r>
              <w:rPr>
                <w:rFonts w:hint="default" w:eastAsia="Sans Serif Collection" w:cs="Sans Serif Collection" w:asciiTheme="majorAscii" w:hAnsiTheme="majorAscii"/>
                <w:color w:val="000000"/>
                <w:kern w:val="0"/>
                <w:sz w:val="24"/>
                <w:szCs w:val="24"/>
                <w:lang w:val="en-IN" w:eastAsia="zh-CN" w:bidi="ar"/>
              </w:rPr>
              <w:t xml:space="preserve"> </w:t>
            </w:r>
            <w:r>
              <w:rPr>
                <w:rFonts w:hint="default" w:eastAsia="Sans Serif Collection" w:cs="Sans Serif Collection" w:asciiTheme="majorAscii" w:hAnsiTheme="majorAscii"/>
                <w:color w:val="000000"/>
                <w:kern w:val="0"/>
                <w:sz w:val="24"/>
                <w:szCs w:val="24"/>
                <w:lang w:val="en-US" w:eastAsia="zh-CN" w:bidi="ar"/>
              </w:rPr>
              <w:t>qualifying</w:t>
            </w:r>
            <w:r>
              <w:rPr>
                <w:rFonts w:hint="default" w:eastAsia="Sans Serif Collection" w:cs="Sans Serif Collection" w:asciiTheme="majorAscii" w:hAnsiTheme="majorAscii"/>
                <w:color w:val="000000"/>
                <w:kern w:val="0"/>
                <w:sz w:val="24"/>
                <w:szCs w:val="24"/>
                <w:lang w:val="en-IN" w:eastAsia="zh-CN" w:bidi="ar"/>
              </w:rPr>
              <w:t xml:space="preserve"> </w:t>
            </w:r>
            <w:r>
              <w:rPr>
                <w:rFonts w:hint="default" w:eastAsia="Sans Serif Collection" w:cs="Sans Serif Collection" w:asciiTheme="majorAscii" w:hAnsiTheme="majorAscii"/>
                <w:color w:val="000000"/>
                <w:kern w:val="0"/>
                <w:sz w:val="24"/>
                <w:szCs w:val="24"/>
                <w:lang w:val="en-US" w:eastAsia="zh-CN" w:bidi="ar"/>
              </w:rPr>
              <w:t>graduate</w:t>
            </w:r>
            <w:r>
              <w:rPr>
                <w:rFonts w:hint="default" w:eastAsia="Sans Serif Collection" w:cs="Sans Serif Collection" w:asciiTheme="majorAscii" w:hAnsiTheme="majorAscii"/>
                <w:color w:val="000000"/>
                <w:kern w:val="0"/>
                <w:sz w:val="24"/>
                <w:szCs w:val="24"/>
                <w:lang w:val="en-IN" w:eastAsia="zh-CN" w:bidi="ar"/>
              </w:rPr>
              <w:t xml:space="preserve"> </w:t>
            </w:r>
            <w:r>
              <w:rPr>
                <w:rFonts w:hint="default" w:eastAsia="Sans Serif Collection" w:cs="Sans Serif Collection" w:asciiTheme="majorAscii" w:hAnsiTheme="majorAscii"/>
                <w:color w:val="000000"/>
                <w:kern w:val="0"/>
                <w:sz w:val="24"/>
                <w:szCs w:val="24"/>
                <w:lang w:val="en-US" w:eastAsia="zh-CN" w:bidi="ar"/>
              </w:rPr>
              <w:t>course</w:t>
            </w:r>
            <w:r>
              <w:rPr>
                <w:rFonts w:hint="default" w:eastAsia="Sans Serif Collection" w:cs="Sans Serif Collection" w:asciiTheme="majorAscii" w:hAnsiTheme="majorAscii"/>
                <w:color w:val="000000"/>
                <w:kern w:val="0"/>
                <w:sz w:val="24"/>
                <w:szCs w:val="24"/>
                <w:lang w:val="en-IN" w:eastAsia="zh-CN" w:bidi="ar"/>
              </w:rPr>
              <w:t xml:space="preserve"> </w:t>
            </w:r>
            <w:r>
              <w:rPr>
                <w:rFonts w:hint="default" w:eastAsia="Sans Serif Collection" w:cs="Sans Serif Collection" w:asciiTheme="majorAscii" w:hAnsiTheme="majorAscii"/>
                <w:color w:val="000000"/>
                <w:kern w:val="0"/>
                <w:sz w:val="24"/>
                <w:szCs w:val="24"/>
                <w:lang w:val="en-US" w:eastAsia="zh-CN" w:bidi="ar"/>
              </w:rPr>
              <w:t>work</w:t>
            </w:r>
            <w:r>
              <w:rPr>
                <w:rFonts w:hint="default" w:eastAsia="Sans Serif Collection" w:cs="Sans Serif Collection" w:asciiTheme="majorAscii" w:hAnsiTheme="majorAscii"/>
                <w:color w:val="000000"/>
                <w:kern w:val="0"/>
                <w:sz w:val="24"/>
                <w:szCs w:val="24"/>
                <w:lang w:val="en-IN" w:eastAsia="zh-CN" w:bidi="ar"/>
              </w:rPr>
              <w:t xml:space="preserve"> </w:t>
            </w:r>
            <w:r>
              <w:rPr>
                <w:rFonts w:hint="default" w:eastAsia="Sans Serif Collection" w:cs="Sans Serif Collection" w:asciiTheme="majorAscii" w:hAnsiTheme="majorAscii"/>
                <w:color w:val="000000"/>
                <w:kern w:val="0"/>
                <w:sz w:val="24"/>
                <w:szCs w:val="24"/>
                <w:lang w:val="en-US" w:eastAsia="zh-CN" w:bidi="ar"/>
              </w:rPr>
              <w:t xml:space="preserve">may </w:t>
            </w:r>
          </w:p>
          <w:p w14:paraId="492E219C">
            <w:pPr>
              <w:keepNext w:val="0"/>
              <w:keepLines w:val="0"/>
              <w:widowControl/>
              <w:suppressLineNumbers w:val="0"/>
              <w:jc w:val="left"/>
              <w:rPr>
                <w:rFonts w:hint="default" w:asciiTheme="majorAscii" w:hAnsiTheme="majorAscii"/>
                <w:sz w:val="24"/>
                <w:szCs w:val="24"/>
              </w:rPr>
            </w:pPr>
            <w:r>
              <w:rPr>
                <w:rFonts w:hint="default" w:eastAsia="Sans Serif Collection" w:cs="Sans Serif Collection" w:asciiTheme="majorAscii" w:hAnsiTheme="majorAscii"/>
                <w:color w:val="000000"/>
                <w:kern w:val="0"/>
                <w:sz w:val="24"/>
                <w:szCs w:val="24"/>
                <w:lang w:val="en-US" w:eastAsia="zh-CN" w:bidi="ar"/>
              </w:rPr>
              <w:t>Substitute</w:t>
            </w:r>
            <w:r>
              <w:rPr>
                <w:rFonts w:hint="default" w:eastAsia="Sans Serif Collection" w:cs="Sans Serif Collection" w:asciiTheme="majorAscii" w:hAnsiTheme="majorAscii"/>
                <w:color w:val="000000"/>
                <w:kern w:val="0"/>
                <w:sz w:val="24"/>
                <w:szCs w:val="24"/>
                <w:lang w:val="en-IN" w:eastAsia="zh-CN" w:bidi="ar"/>
              </w:rPr>
              <w:t xml:space="preserve"> </w:t>
            </w:r>
            <w:r>
              <w:rPr>
                <w:rFonts w:hint="default" w:eastAsia="Sans Serif Collection" w:cs="Sans Serif Collection" w:asciiTheme="majorAscii" w:hAnsiTheme="majorAscii"/>
                <w:color w:val="000000"/>
                <w:kern w:val="0"/>
                <w:sz w:val="24"/>
                <w:szCs w:val="24"/>
                <w:lang w:val="en-US" w:eastAsia="zh-CN" w:bidi="ar"/>
              </w:rPr>
              <w:t>for</w:t>
            </w:r>
            <w:r>
              <w:rPr>
                <w:rFonts w:hint="default" w:eastAsia="Sans Serif Collection" w:cs="Sans Serif Collection" w:asciiTheme="majorAscii" w:hAnsiTheme="majorAscii"/>
                <w:color w:val="000000"/>
                <w:kern w:val="0"/>
                <w:sz w:val="24"/>
                <w:szCs w:val="24"/>
                <w:lang w:val="en-IN" w:eastAsia="zh-CN" w:bidi="ar"/>
              </w:rPr>
              <w:t xml:space="preserve"> </w:t>
            </w:r>
            <w:r>
              <w:rPr>
                <w:rFonts w:hint="default" w:eastAsia="Sans Serif Collection" w:cs="Sans Serif Collection" w:asciiTheme="majorAscii" w:hAnsiTheme="majorAscii"/>
                <w:color w:val="000000"/>
                <w:kern w:val="0"/>
                <w:sz w:val="24"/>
                <w:szCs w:val="24"/>
                <w:lang w:val="en-US" w:eastAsia="zh-CN" w:bidi="ar"/>
              </w:rPr>
              <w:t>experience</w:t>
            </w:r>
            <w:r>
              <w:rPr>
                <w:rFonts w:hint="default" w:eastAsia="Sans Serif Collection" w:cs="Sans Serif Collection" w:asciiTheme="majorAscii" w:hAnsiTheme="majorAscii"/>
                <w:color w:val="000000"/>
                <w:kern w:val="0"/>
                <w:sz w:val="24"/>
                <w:szCs w:val="24"/>
                <w:lang w:val="en-IN" w:eastAsia="zh-CN" w:bidi="ar"/>
              </w:rPr>
              <w:t xml:space="preserve"> </w:t>
            </w:r>
            <w:r>
              <w:rPr>
                <w:rFonts w:hint="default" w:eastAsia="Sans Serif Collection" w:cs="Sans Serif Collection" w:asciiTheme="majorAscii" w:hAnsiTheme="majorAscii"/>
                <w:color w:val="000000"/>
                <w:kern w:val="0"/>
                <w:sz w:val="24"/>
                <w:szCs w:val="24"/>
                <w:lang w:val="en-US" w:eastAsia="zh-CN" w:bidi="ar"/>
              </w:rPr>
              <w:t>on</w:t>
            </w:r>
            <w:r>
              <w:rPr>
                <w:rFonts w:hint="default" w:eastAsia="Sans Serif Collection" w:cs="Sans Serif Collection" w:asciiTheme="majorAscii" w:hAnsiTheme="majorAscii"/>
                <w:color w:val="000000"/>
                <w:kern w:val="0"/>
                <w:sz w:val="24"/>
                <w:szCs w:val="24"/>
                <w:lang w:val="en-IN" w:eastAsia="zh-CN" w:bidi="ar"/>
              </w:rPr>
              <w:t xml:space="preserve"> </w:t>
            </w:r>
            <w:r>
              <w:rPr>
                <w:rFonts w:hint="default" w:eastAsia="Sans Serif Collection" w:cs="Sans Serif Collection" w:asciiTheme="majorAscii" w:hAnsiTheme="majorAscii"/>
                <w:color w:val="000000"/>
                <w:kern w:val="0"/>
                <w:sz w:val="24"/>
                <w:szCs w:val="24"/>
                <w:lang w:val="en-US" w:eastAsia="zh-CN" w:bidi="ar"/>
              </w:rPr>
              <w:t>a</w:t>
            </w:r>
            <w:r>
              <w:rPr>
                <w:rFonts w:hint="default" w:eastAsia="Sans Serif Collection" w:cs="Sans Serif Collection" w:asciiTheme="majorAscii" w:hAnsiTheme="majorAscii"/>
                <w:color w:val="000000"/>
                <w:kern w:val="0"/>
                <w:sz w:val="24"/>
                <w:szCs w:val="24"/>
                <w:lang w:val="en-IN" w:eastAsia="zh-CN" w:bidi="ar"/>
              </w:rPr>
              <w:t xml:space="preserve"> </w:t>
            </w:r>
            <w:r>
              <w:rPr>
                <w:rFonts w:hint="default" w:eastAsia="Sans Serif Collection" w:cs="Sans Serif Collection" w:asciiTheme="majorAscii" w:hAnsiTheme="majorAscii"/>
                <w:color w:val="000000"/>
                <w:kern w:val="0"/>
                <w:sz w:val="24"/>
                <w:szCs w:val="24"/>
                <w:lang w:val="en-US" w:eastAsia="zh-CN" w:bidi="ar"/>
              </w:rPr>
              <w:t>year-for-year</w:t>
            </w:r>
            <w:r>
              <w:rPr>
                <w:rFonts w:hint="default" w:eastAsia="Sans Serif Collection" w:cs="Sans Serif Collection" w:asciiTheme="majorAscii" w:hAnsiTheme="majorAscii"/>
                <w:color w:val="000000"/>
                <w:kern w:val="0"/>
                <w:sz w:val="24"/>
                <w:szCs w:val="24"/>
                <w:lang w:val="en-IN" w:eastAsia="zh-CN" w:bidi="ar"/>
              </w:rPr>
              <w:t xml:space="preserve"> </w:t>
            </w:r>
            <w:r>
              <w:rPr>
                <w:rFonts w:hint="default" w:eastAsia="Sans Serif Collection" w:cs="Sans Serif Collection" w:asciiTheme="majorAscii" w:hAnsiTheme="majorAscii"/>
                <w:color w:val="000000"/>
                <w:kern w:val="0"/>
                <w:sz w:val="24"/>
                <w:szCs w:val="24"/>
                <w:lang w:val="en-US" w:eastAsia="zh-CN" w:bidi="ar"/>
              </w:rPr>
              <w:t>basis,up</w:t>
            </w:r>
            <w:r>
              <w:rPr>
                <w:rFonts w:hint="default" w:eastAsia="Sans Serif Collection" w:cs="Sans Serif Collection" w:asciiTheme="majorAscii" w:hAnsiTheme="majorAscii"/>
                <w:color w:val="000000"/>
                <w:kern w:val="0"/>
                <w:sz w:val="24"/>
                <w:szCs w:val="24"/>
                <w:lang w:val="en-IN" w:eastAsia="zh-CN" w:bidi="ar"/>
              </w:rPr>
              <w:t xml:space="preserve"> </w:t>
            </w:r>
            <w:r>
              <w:rPr>
                <w:rFonts w:hint="default" w:eastAsia="Sans Serif Collection" w:cs="Sans Serif Collection" w:asciiTheme="majorAscii" w:hAnsiTheme="majorAscii"/>
                <w:color w:val="000000"/>
                <w:kern w:val="0"/>
                <w:sz w:val="24"/>
                <w:szCs w:val="24"/>
                <w:lang w:val="en-US" w:eastAsia="zh-CN" w:bidi="ar"/>
              </w:rPr>
              <w:t>to</w:t>
            </w:r>
            <w:r>
              <w:rPr>
                <w:rFonts w:hint="default" w:eastAsia="Sans Serif Collection" w:cs="Sans Serif Collection" w:asciiTheme="majorAscii" w:hAnsiTheme="majorAscii"/>
                <w:color w:val="000000"/>
                <w:kern w:val="0"/>
                <w:sz w:val="24"/>
                <w:szCs w:val="24"/>
                <w:lang w:val="en-IN" w:eastAsia="zh-CN" w:bidi="ar"/>
              </w:rPr>
              <w:t xml:space="preserve"> </w:t>
            </w:r>
            <w:r>
              <w:rPr>
                <w:rFonts w:hint="default" w:eastAsia="Sans Serif Collection" w:cs="Sans Serif Collection" w:asciiTheme="majorAscii" w:hAnsiTheme="majorAscii"/>
                <w:color w:val="000000"/>
                <w:kern w:val="0"/>
                <w:sz w:val="24"/>
                <w:szCs w:val="24"/>
                <w:lang w:val="en-US" w:eastAsia="zh-CN" w:bidi="ar"/>
              </w:rPr>
              <w:t>one</w:t>
            </w:r>
            <w:r>
              <w:rPr>
                <w:rFonts w:hint="default" w:eastAsia="Sans Serif Collection" w:cs="Sans Serif Collection" w:asciiTheme="majorAscii" w:hAnsiTheme="majorAscii"/>
                <w:color w:val="000000"/>
                <w:kern w:val="0"/>
                <w:sz w:val="24"/>
                <w:szCs w:val="24"/>
                <w:lang w:val="en-IN" w:eastAsia="zh-CN" w:bidi="ar"/>
              </w:rPr>
              <w:t xml:space="preserve"> </w:t>
            </w:r>
            <w:r>
              <w:rPr>
                <w:rFonts w:hint="default" w:eastAsia="Sans Serif Collection" w:cs="Sans Serif Collection" w:asciiTheme="majorAscii" w:hAnsiTheme="majorAscii"/>
                <w:color w:val="000000"/>
                <w:kern w:val="0"/>
                <w:sz w:val="24"/>
                <w:szCs w:val="24"/>
                <w:lang w:val="en-US" w:eastAsia="zh-CN" w:bidi="ar"/>
              </w:rPr>
              <w:t xml:space="preserve">year. </w:t>
            </w:r>
          </w:p>
          <w:p w14:paraId="294B1676">
            <w:pPr>
              <w:bidi w:val="0"/>
              <w:rPr>
                <w:rFonts w:hint="default" w:asciiTheme="majorAscii" w:hAnsiTheme="majorAscii"/>
                <w:sz w:val="24"/>
                <w:szCs w:val="24"/>
                <w:lang w:val="en-IN" w:eastAsia="zh-CN"/>
              </w:rPr>
            </w:pPr>
            <w:r>
              <w:rPr>
                <w:rFonts w:hint="default" w:asciiTheme="majorAscii" w:hAnsiTheme="majorAscii"/>
                <w:sz w:val="24"/>
                <w:szCs w:val="24"/>
                <w:lang w:val="en-IN" w:eastAsia="zh-CN"/>
              </w:rPr>
              <w:t>Applicants with lived experience must have demonstrated self-directed recovery for a minimum of 24-consecutive months.</w:t>
            </w:r>
          </w:p>
          <w:p w14:paraId="4EF8CD51">
            <w:pPr>
              <w:bidi w:val="0"/>
              <w:rPr>
                <w:rFonts w:hint="default" w:asciiTheme="majorAscii" w:hAnsiTheme="majorAscii"/>
                <w:sz w:val="24"/>
                <w:szCs w:val="24"/>
                <w:lang w:val="en-US" w:eastAsia="zh-CN"/>
              </w:rPr>
            </w:pPr>
          </w:p>
          <w:p w14:paraId="3233B21E">
            <w:pPr>
              <w:bidi w:val="0"/>
              <w:rPr>
                <w:rFonts w:hint="default" w:asciiTheme="majorAscii" w:hAnsiTheme="majorAscii"/>
                <w:sz w:val="24"/>
                <w:szCs w:val="24"/>
                <w:lang w:val="en-US" w:eastAsia="zh-CN"/>
              </w:rPr>
            </w:pPr>
          </w:p>
          <w:p w14:paraId="604CCEFE">
            <w:pPr>
              <w:bidi w:val="0"/>
              <w:rPr>
                <w:rFonts w:hint="default" w:asciiTheme="majorAscii" w:hAnsiTheme="majorAscii"/>
                <w:b/>
                <w:bCs/>
                <w:sz w:val="24"/>
                <w:szCs w:val="24"/>
              </w:rPr>
            </w:pPr>
            <w:r>
              <w:rPr>
                <w:rFonts w:hint="default" w:asciiTheme="majorAscii" w:hAnsiTheme="majorAscii"/>
                <w:b/>
                <w:bCs/>
                <w:sz w:val="24"/>
                <w:szCs w:val="24"/>
                <w:lang w:val="en-US" w:eastAsia="zh-CN"/>
              </w:rPr>
              <w:t xml:space="preserve">PREFERREDCERTIFICATIONS: </w:t>
            </w:r>
          </w:p>
          <w:p w14:paraId="14EFA73B">
            <w:pPr>
              <w:bidi w:val="0"/>
              <w:rPr>
                <w:rFonts w:hint="default" w:asciiTheme="majorAscii" w:hAnsiTheme="majorAscii"/>
                <w:sz w:val="24"/>
                <w:szCs w:val="24"/>
              </w:rPr>
            </w:pPr>
            <w:r>
              <w:rPr>
                <w:rFonts w:hint="default" w:asciiTheme="majorAscii" w:hAnsiTheme="majorAscii"/>
                <w:sz w:val="24"/>
                <w:szCs w:val="24"/>
                <w:lang w:val="en-US" w:eastAsia="zh-CN"/>
              </w:rPr>
              <w:t>Begin</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the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Certified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Peer</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Recovery</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Specialist(CPRS) certification</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process (preference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to</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candidates</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who</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have already</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obtained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the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Peer</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Recovery</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Specialist certification).</w:t>
            </w:r>
          </w:p>
          <w:p w14:paraId="2AC8CA77">
            <w:pPr>
              <w:bidi w:val="0"/>
              <w:rPr>
                <w:rFonts w:hint="default" w:asciiTheme="majorAscii" w:hAnsiTheme="majorAscii"/>
                <w:b/>
                <w:bCs/>
                <w:sz w:val="24"/>
                <w:szCs w:val="24"/>
              </w:rPr>
            </w:pPr>
            <w:r>
              <w:rPr>
                <w:rFonts w:hint="default" w:asciiTheme="majorAscii" w:hAnsiTheme="majorAscii"/>
                <w:b/>
                <w:bCs/>
                <w:sz w:val="24"/>
                <w:szCs w:val="24"/>
                <w:lang w:val="en-US" w:eastAsia="zh-CN"/>
              </w:rPr>
              <w:t>SKILLS</w:t>
            </w:r>
            <w:r>
              <w:rPr>
                <w:rFonts w:hint="default" w:asciiTheme="majorAscii" w:hAnsiTheme="majorAscii"/>
                <w:b/>
                <w:bCs/>
                <w:sz w:val="24"/>
                <w:szCs w:val="24"/>
                <w:lang w:val="en-IN" w:eastAsia="zh-CN"/>
              </w:rPr>
              <w:t xml:space="preserve"> </w:t>
            </w:r>
            <w:r>
              <w:rPr>
                <w:rFonts w:hint="default" w:asciiTheme="majorAscii" w:hAnsiTheme="majorAscii"/>
                <w:b/>
                <w:bCs/>
                <w:sz w:val="24"/>
                <w:szCs w:val="24"/>
                <w:lang w:val="en-US" w:eastAsia="zh-CN"/>
              </w:rPr>
              <w:t>AND</w:t>
            </w:r>
            <w:r>
              <w:rPr>
                <w:rFonts w:hint="default" w:asciiTheme="majorAscii" w:hAnsiTheme="majorAscii"/>
                <w:b/>
                <w:bCs/>
                <w:sz w:val="24"/>
                <w:szCs w:val="24"/>
                <w:lang w:val="en-IN" w:eastAsia="zh-CN"/>
              </w:rPr>
              <w:t xml:space="preserve"> </w:t>
            </w:r>
            <w:r>
              <w:rPr>
                <w:rFonts w:hint="default" w:asciiTheme="majorAscii" w:hAnsiTheme="majorAscii"/>
                <w:b/>
                <w:bCs/>
                <w:sz w:val="24"/>
                <w:szCs w:val="24"/>
                <w:lang w:val="en-US" w:eastAsia="zh-CN"/>
              </w:rPr>
              <w:t xml:space="preserve">COMPETENCIES: </w:t>
            </w:r>
          </w:p>
          <w:p w14:paraId="5483EE40">
            <w:pPr>
              <w:numPr>
                <w:ilvl w:val="0"/>
                <w:numId w:val="3"/>
              </w:numPr>
              <w:bidi w:val="0"/>
              <w:ind w:left="420" w:leftChars="0" w:hanging="420" w:firstLineChars="0"/>
              <w:rPr>
                <w:rFonts w:hint="default" w:asciiTheme="majorAscii" w:hAnsiTheme="majorAscii"/>
                <w:sz w:val="24"/>
                <w:szCs w:val="24"/>
              </w:rPr>
            </w:pPr>
            <w:r>
              <w:rPr>
                <w:rFonts w:hint="default" w:asciiTheme="majorAscii" w:hAnsiTheme="majorAscii"/>
                <w:sz w:val="24"/>
                <w:szCs w:val="24"/>
                <w:lang w:val="en-US" w:eastAsia="zh-CN"/>
              </w:rPr>
              <w:t>Collaborative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team</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player</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with</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experience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in</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peer services</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and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 xml:space="preserve">leadership. </w:t>
            </w:r>
          </w:p>
          <w:p w14:paraId="521CED21">
            <w:pPr>
              <w:numPr>
                <w:ilvl w:val="0"/>
                <w:numId w:val="3"/>
              </w:numPr>
              <w:bidi w:val="0"/>
              <w:ind w:left="420" w:leftChars="0" w:hanging="420" w:firstLineChars="0"/>
              <w:rPr>
                <w:rFonts w:hint="default" w:asciiTheme="majorAscii" w:hAnsiTheme="majorAscii"/>
                <w:sz w:val="24"/>
                <w:szCs w:val="24"/>
              </w:rPr>
            </w:pPr>
            <w:r>
              <w:rPr>
                <w:rFonts w:hint="default" w:asciiTheme="majorAscii" w:hAnsiTheme="majorAscii"/>
                <w:sz w:val="24"/>
                <w:szCs w:val="24"/>
                <w:lang w:val="en-US" w:eastAsia="zh-CN"/>
              </w:rPr>
              <w:t>Knowledge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of</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addiction</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recovery</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processes</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and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recovery-oriented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care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 xml:space="preserve">principles. </w:t>
            </w:r>
          </w:p>
          <w:p w14:paraId="221A91F7">
            <w:pPr>
              <w:numPr>
                <w:ilvl w:val="0"/>
                <w:numId w:val="3"/>
              </w:numPr>
              <w:bidi w:val="0"/>
              <w:ind w:left="420" w:leftChars="0" w:hanging="420" w:firstLineChars="0"/>
              <w:rPr>
                <w:rFonts w:hint="default" w:asciiTheme="majorAscii" w:hAnsiTheme="majorAscii"/>
                <w:sz w:val="24"/>
                <w:szCs w:val="24"/>
              </w:rPr>
            </w:pPr>
            <w:r>
              <w:rPr>
                <w:rFonts w:hint="default" w:asciiTheme="majorAscii" w:hAnsiTheme="majorAscii"/>
                <w:sz w:val="24"/>
                <w:szCs w:val="24"/>
                <w:lang w:val="en-US" w:eastAsia="zh-CN"/>
              </w:rPr>
              <w:t>Understanding</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and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support</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for</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medication-assisted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recovery</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 xml:space="preserve">practices. </w:t>
            </w:r>
          </w:p>
          <w:p w14:paraId="68042EC9">
            <w:pPr>
              <w:numPr>
                <w:ilvl w:val="0"/>
                <w:numId w:val="3"/>
              </w:numPr>
              <w:bidi w:val="0"/>
              <w:ind w:left="420" w:leftChars="0" w:hanging="420" w:firstLineChars="0"/>
              <w:rPr>
                <w:rFonts w:hint="default" w:asciiTheme="majorAscii" w:hAnsiTheme="majorAscii"/>
                <w:sz w:val="24"/>
                <w:szCs w:val="24"/>
              </w:rPr>
            </w:pPr>
            <w:r>
              <w:rPr>
                <w:rFonts w:hint="default" w:asciiTheme="majorAscii" w:hAnsiTheme="majorAscii"/>
                <w:sz w:val="24"/>
                <w:szCs w:val="24"/>
                <w:lang w:val="en-US" w:eastAsia="zh-CN"/>
              </w:rPr>
              <w:t>Ability to</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develop</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and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sustain</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relationships</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with</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individuals</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and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organizations in</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the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 xml:space="preserve">community. </w:t>
            </w:r>
          </w:p>
          <w:p w14:paraId="14A65941">
            <w:pPr>
              <w:numPr>
                <w:ilvl w:val="0"/>
                <w:numId w:val="3"/>
              </w:numPr>
              <w:bidi w:val="0"/>
              <w:ind w:left="420" w:leftChars="0" w:hanging="420" w:firstLineChars="0"/>
              <w:rPr>
                <w:rFonts w:hint="default" w:asciiTheme="majorAscii" w:hAnsiTheme="majorAscii"/>
                <w:sz w:val="24"/>
                <w:szCs w:val="24"/>
              </w:rPr>
            </w:pPr>
            <w:r>
              <w:rPr>
                <w:rFonts w:hint="default" w:asciiTheme="majorAscii" w:hAnsiTheme="majorAscii"/>
                <w:sz w:val="24"/>
                <w:szCs w:val="24"/>
                <w:lang w:val="en-US" w:eastAsia="zh-CN"/>
              </w:rPr>
              <w:t>Familiarity</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with</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community-</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based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recovery support services in</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the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service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 xml:space="preserve">area. </w:t>
            </w:r>
          </w:p>
          <w:p w14:paraId="0F710D5D">
            <w:pPr>
              <w:numPr>
                <w:ilvl w:val="0"/>
                <w:numId w:val="3"/>
              </w:numPr>
              <w:bidi w:val="0"/>
              <w:ind w:left="420" w:leftChars="0" w:hanging="420" w:firstLineChars="0"/>
              <w:rPr>
                <w:rFonts w:hint="default" w:asciiTheme="majorAscii" w:hAnsiTheme="majorAscii"/>
                <w:sz w:val="24"/>
                <w:szCs w:val="24"/>
              </w:rPr>
            </w:pPr>
            <w:r>
              <w:rPr>
                <w:rFonts w:hint="default" w:asciiTheme="majorAscii" w:hAnsiTheme="majorAscii"/>
                <w:sz w:val="24"/>
                <w:szCs w:val="24"/>
                <w:lang w:val="en-US" w:eastAsia="zh-CN"/>
              </w:rPr>
              <w:t>Experience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providing</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peer support</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and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building</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effective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 xml:space="preserve">relationships. </w:t>
            </w:r>
          </w:p>
          <w:p w14:paraId="00B237EB">
            <w:pPr>
              <w:numPr>
                <w:ilvl w:val="0"/>
                <w:numId w:val="3"/>
              </w:numPr>
              <w:bidi w:val="0"/>
              <w:ind w:left="420" w:leftChars="0" w:hanging="420" w:firstLineChars="0"/>
              <w:rPr>
                <w:rFonts w:hint="default" w:asciiTheme="majorAscii" w:hAnsiTheme="majorAscii"/>
                <w:sz w:val="24"/>
                <w:szCs w:val="24"/>
              </w:rPr>
            </w:pPr>
            <w:r>
              <w:rPr>
                <w:rFonts w:hint="default" w:asciiTheme="majorAscii" w:hAnsiTheme="majorAscii"/>
                <w:sz w:val="24"/>
                <w:szCs w:val="24"/>
                <w:lang w:val="en-US" w:eastAsia="zh-CN"/>
              </w:rPr>
              <w:t>Strong</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commitment</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to</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treating</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all individuals</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with</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dignity</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and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 xml:space="preserve">respect. </w:t>
            </w:r>
          </w:p>
          <w:p w14:paraId="2085CC0C">
            <w:pPr>
              <w:numPr>
                <w:ilvl w:val="0"/>
                <w:numId w:val="3"/>
              </w:numPr>
              <w:bidi w:val="0"/>
              <w:ind w:left="420" w:leftChars="0" w:hanging="420" w:firstLineChars="0"/>
              <w:rPr>
                <w:rFonts w:hint="default" w:asciiTheme="majorAscii" w:hAnsiTheme="majorAscii"/>
                <w:sz w:val="24"/>
                <w:szCs w:val="24"/>
              </w:rPr>
            </w:pPr>
            <w:r>
              <w:rPr>
                <w:rFonts w:hint="default" w:asciiTheme="majorAscii" w:hAnsiTheme="majorAscii"/>
                <w:sz w:val="24"/>
                <w:szCs w:val="24"/>
                <w:lang w:val="en-US" w:eastAsia="zh-CN"/>
              </w:rPr>
              <w:t>Proficient</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inactive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listening</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and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asking</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supportive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open-ended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 xml:space="preserve">questions. </w:t>
            </w:r>
          </w:p>
          <w:p w14:paraId="69F1BF0E">
            <w:pPr>
              <w:numPr>
                <w:ilvl w:val="0"/>
                <w:numId w:val="3"/>
              </w:numPr>
              <w:bidi w:val="0"/>
              <w:ind w:left="420" w:leftChars="0" w:hanging="420" w:firstLineChars="0"/>
              <w:rPr>
                <w:rFonts w:hint="default" w:asciiTheme="majorAscii" w:hAnsiTheme="majorAscii"/>
                <w:sz w:val="24"/>
                <w:szCs w:val="24"/>
              </w:rPr>
            </w:pPr>
            <w:r>
              <w:rPr>
                <w:rFonts w:hint="default" w:asciiTheme="majorAscii" w:hAnsiTheme="majorAscii"/>
                <w:sz w:val="24"/>
                <w:szCs w:val="24"/>
                <w:lang w:val="en-US" w:eastAsia="zh-CN"/>
              </w:rPr>
              <w:t>Ability to</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maintain</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appropriate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 xml:space="preserve">boundaries. </w:t>
            </w:r>
          </w:p>
          <w:p w14:paraId="39A5C2FC">
            <w:pPr>
              <w:numPr>
                <w:ilvl w:val="0"/>
                <w:numId w:val="3"/>
              </w:numPr>
              <w:bidi w:val="0"/>
              <w:ind w:left="420" w:leftChars="0" w:hanging="420" w:firstLineChars="0"/>
              <w:rPr>
                <w:rFonts w:hint="default" w:asciiTheme="majorAscii" w:hAnsiTheme="majorAscii"/>
                <w:sz w:val="24"/>
                <w:szCs w:val="24"/>
              </w:rPr>
            </w:pPr>
            <w:r>
              <w:rPr>
                <w:rFonts w:hint="default" w:asciiTheme="majorAscii" w:hAnsiTheme="majorAscii"/>
                <w:sz w:val="24"/>
                <w:szCs w:val="24"/>
                <w:lang w:val="en-US" w:eastAsia="zh-CN"/>
              </w:rPr>
              <w:t>Cultural competency</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and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experience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with</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diverse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 xml:space="preserve">populations. </w:t>
            </w:r>
          </w:p>
          <w:p w14:paraId="62BD53F2">
            <w:pPr>
              <w:numPr>
                <w:ilvl w:val="0"/>
                <w:numId w:val="3"/>
              </w:numPr>
              <w:bidi w:val="0"/>
              <w:ind w:left="420" w:leftChars="0" w:hanging="420" w:firstLineChars="0"/>
              <w:rPr>
                <w:rFonts w:hint="default" w:asciiTheme="majorAscii" w:hAnsiTheme="majorAscii"/>
                <w:sz w:val="24"/>
                <w:szCs w:val="24"/>
              </w:rPr>
            </w:pPr>
            <w:r>
              <w:rPr>
                <w:rFonts w:hint="default" w:asciiTheme="majorAscii" w:hAnsiTheme="majorAscii"/>
                <w:sz w:val="24"/>
                <w:szCs w:val="24"/>
                <w:lang w:val="en-US" w:eastAsia="zh-CN"/>
              </w:rPr>
              <w:t>Strong</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customer service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 xml:space="preserve">ethic. </w:t>
            </w:r>
          </w:p>
          <w:p w14:paraId="003548CE">
            <w:pPr>
              <w:numPr>
                <w:ilvl w:val="0"/>
                <w:numId w:val="3"/>
              </w:numPr>
              <w:bidi w:val="0"/>
              <w:ind w:left="420" w:leftChars="0" w:hanging="420" w:firstLineChars="0"/>
              <w:rPr>
                <w:rFonts w:hint="default" w:asciiTheme="majorAscii" w:hAnsiTheme="majorAscii"/>
                <w:sz w:val="24"/>
                <w:szCs w:val="24"/>
              </w:rPr>
            </w:pPr>
            <w:r>
              <w:rPr>
                <w:rFonts w:hint="default" w:asciiTheme="majorAscii" w:hAnsiTheme="majorAscii"/>
                <w:sz w:val="24"/>
                <w:szCs w:val="24"/>
                <w:lang w:val="en-IN" w:eastAsia="zh-CN"/>
              </w:rPr>
              <w:t xml:space="preserve">Proficient in </w:t>
            </w:r>
            <w:r>
              <w:rPr>
                <w:rFonts w:hint="default" w:asciiTheme="majorAscii" w:hAnsiTheme="majorAscii"/>
                <w:sz w:val="24"/>
                <w:szCs w:val="24"/>
                <w:lang w:val="en-US" w:eastAsia="zh-CN"/>
              </w:rPr>
              <w:t>Microsoft</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Office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 xml:space="preserve">Suite. </w:t>
            </w:r>
          </w:p>
          <w:p w14:paraId="1061AAA3">
            <w:pPr>
              <w:numPr>
                <w:ilvl w:val="0"/>
                <w:numId w:val="3"/>
              </w:numPr>
              <w:bidi w:val="0"/>
              <w:ind w:left="420" w:leftChars="0" w:hanging="420" w:firstLineChars="0"/>
              <w:rPr>
                <w:rFonts w:hint="default" w:asciiTheme="majorAscii" w:hAnsiTheme="majorAscii"/>
                <w:sz w:val="24"/>
                <w:szCs w:val="24"/>
              </w:rPr>
            </w:pPr>
            <w:r>
              <w:rPr>
                <w:rFonts w:hint="default" w:asciiTheme="majorAscii" w:hAnsiTheme="majorAscii"/>
                <w:sz w:val="24"/>
                <w:szCs w:val="24"/>
                <w:lang w:val="en-US" w:eastAsia="zh-CN"/>
              </w:rPr>
              <w:t>Bilingual is</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preferred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(Spanish</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and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 xml:space="preserve">English). </w:t>
            </w:r>
          </w:p>
          <w:p w14:paraId="1203DB11">
            <w:pPr>
              <w:bidi w:val="0"/>
              <w:rPr>
                <w:rFonts w:hint="default" w:asciiTheme="majorAscii" w:hAnsiTheme="majorAscii"/>
                <w:sz w:val="24"/>
                <w:szCs w:val="24"/>
              </w:rPr>
            </w:pPr>
            <w:r>
              <w:rPr>
                <w:rFonts w:hint="default" w:asciiTheme="majorAscii" w:hAnsiTheme="majorAscii"/>
                <w:b/>
                <w:bCs/>
                <w:sz w:val="24"/>
                <w:szCs w:val="24"/>
                <w:lang w:val="en-US" w:eastAsia="zh-CN"/>
              </w:rPr>
              <w:t>NECESSARY</w:t>
            </w:r>
            <w:r>
              <w:rPr>
                <w:rFonts w:hint="default" w:asciiTheme="majorAscii" w:hAnsiTheme="majorAscii"/>
                <w:b/>
                <w:bCs/>
                <w:sz w:val="24"/>
                <w:szCs w:val="24"/>
                <w:lang w:val="en-IN" w:eastAsia="zh-CN"/>
              </w:rPr>
              <w:t xml:space="preserve"> </w:t>
            </w:r>
            <w:r>
              <w:rPr>
                <w:rFonts w:hint="default" w:asciiTheme="majorAscii" w:hAnsiTheme="majorAscii"/>
                <w:b/>
                <w:bCs/>
                <w:sz w:val="24"/>
                <w:szCs w:val="24"/>
                <w:lang w:val="en-US" w:eastAsia="zh-CN"/>
              </w:rPr>
              <w:t>SPECIAL</w:t>
            </w:r>
            <w:r>
              <w:rPr>
                <w:rFonts w:hint="default" w:asciiTheme="majorAscii" w:hAnsiTheme="majorAscii"/>
                <w:b/>
                <w:bCs/>
                <w:sz w:val="24"/>
                <w:szCs w:val="24"/>
                <w:lang w:val="en-IN" w:eastAsia="zh-CN"/>
              </w:rPr>
              <w:t xml:space="preserve"> </w:t>
            </w:r>
            <w:r>
              <w:rPr>
                <w:rFonts w:hint="default" w:asciiTheme="majorAscii" w:hAnsiTheme="majorAscii"/>
                <w:b/>
                <w:bCs/>
                <w:sz w:val="24"/>
                <w:szCs w:val="24"/>
                <w:lang w:val="en-US" w:eastAsia="zh-CN"/>
              </w:rPr>
              <w:t>QUALIFICATIONS:</w:t>
            </w:r>
            <w:r>
              <w:rPr>
                <w:rFonts w:hint="default" w:asciiTheme="majorAscii" w:hAnsiTheme="majorAscii"/>
                <w:sz w:val="24"/>
                <w:szCs w:val="24"/>
                <w:lang w:val="en-US" w:eastAsia="zh-CN"/>
              </w:rPr>
              <w:t xml:space="preserve"> </w:t>
            </w:r>
          </w:p>
          <w:p w14:paraId="086253D8">
            <w:pPr>
              <w:bidi w:val="0"/>
              <w:rPr>
                <w:rFonts w:hint="default" w:asciiTheme="majorAscii" w:hAnsiTheme="majorAscii"/>
                <w:sz w:val="24"/>
                <w:szCs w:val="24"/>
              </w:rPr>
            </w:pPr>
            <w:r>
              <w:rPr>
                <w:rFonts w:hint="default" w:asciiTheme="majorAscii" w:hAnsiTheme="majorAscii"/>
                <w:sz w:val="24"/>
                <w:szCs w:val="24"/>
                <w:lang w:val="en-US" w:eastAsia="zh-CN"/>
              </w:rPr>
              <w:t>Applicants for this call</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may</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be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required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 xml:space="preserve">to: </w:t>
            </w:r>
          </w:p>
          <w:p w14:paraId="5833A8E6">
            <w:pPr>
              <w:bidi w:val="0"/>
              <w:rPr>
                <w:rFonts w:hint="default" w:asciiTheme="majorAscii" w:hAnsiTheme="majorAscii"/>
                <w:sz w:val="24"/>
                <w:szCs w:val="24"/>
              </w:rPr>
            </w:pPr>
            <w:r>
              <w:rPr>
                <w:rFonts w:hint="default" w:asciiTheme="majorAscii" w:hAnsiTheme="majorAscii"/>
                <w:sz w:val="24"/>
                <w:szCs w:val="24"/>
                <w:lang w:val="en-US" w:eastAsia="zh-CN"/>
              </w:rPr>
              <w:t>Possess</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valid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driver’s license, vehicle,and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proof</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of</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 xml:space="preserve">insurance. </w:t>
            </w:r>
          </w:p>
          <w:p w14:paraId="29B193B7">
            <w:pPr>
              <w:bidi w:val="0"/>
              <w:rPr>
                <w:rFonts w:hint="default" w:asciiTheme="majorAscii" w:hAnsiTheme="majorAscii"/>
                <w:sz w:val="24"/>
                <w:szCs w:val="24"/>
              </w:rPr>
            </w:pPr>
            <w:r>
              <w:rPr>
                <w:rFonts w:hint="default" w:asciiTheme="majorAscii" w:hAnsiTheme="majorAscii"/>
                <w:sz w:val="24"/>
                <w:szCs w:val="24"/>
                <w:lang w:val="en-US" w:eastAsia="zh-CN"/>
              </w:rPr>
              <w:t>Applicants</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agree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to</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release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all records involving</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their criminal</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history to</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the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appointing</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authority.All contract employees</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will</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undergo</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background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check</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prior to</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their start</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date.A</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felony</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conviction</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will</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not</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automatically disqualify</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an</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applicant</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but</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will</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necessitate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further investigation</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and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review.If</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any records</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are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identified,the applicant</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must</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provide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written</w:t>
            </w:r>
            <w:r>
              <w:rPr>
                <w:rFonts w:hint="default" w:asciiTheme="majorAscii" w:hAnsiTheme="majorAscii"/>
                <w:sz w:val="24"/>
                <w:szCs w:val="24"/>
                <w:lang w:val="en-IN" w:eastAsia="zh-CN"/>
              </w:rPr>
              <w:t xml:space="preserve"> explanation-and</w:t>
            </w:r>
            <w:r>
              <w:rPr>
                <w:rFonts w:hint="default" w:asciiTheme="majorAscii" w:hAnsiTheme="majorAscii"/>
                <w:sz w:val="24"/>
                <w:szCs w:val="24"/>
                <w:lang w:val="en-US" w:eastAsia="zh-CN"/>
              </w:rPr>
              <w:t>/or</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documentation</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with</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in</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sevendays.</w:t>
            </w:r>
          </w:p>
          <w:p w14:paraId="79113242">
            <w:pPr>
              <w:bidi w:val="0"/>
              <w:rPr>
                <w:rFonts w:hint="default" w:asciiTheme="majorAscii" w:hAnsiTheme="majorAscii"/>
                <w:sz w:val="24"/>
                <w:szCs w:val="24"/>
              </w:rPr>
            </w:pPr>
            <w:r>
              <w:rPr>
                <w:rFonts w:hint="default" w:asciiTheme="majorAscii" w:hAnsiTheme="majorAscii"/>
                <w:sz w:val="24"/>
                <w:szCs w:val="24"/>
                <w:lang w:val="en-US" w:eastAsia="zh-CN"/>
              </w:rPr>
              <w:t xml:space="preserve">Submittoareviewoftheir statusontheDepartmentofHealth’s vulnerablepersons registryandanyabuse </w:t>
            </w:r>
          </w:p>
          <w:p w14:paraId="13CB088C">
            <w:pPr>
              <w:bidi w:val="0"/>
              <w:rPr>
                <w:rFonts w:hint="default" w:asciiTheme="majorAscii" w:hAnsiTheme="majorAscii"/>
                <w:sz w:val="24"/>
                <w:szCs w:val="24"/>
              </w:rPr>
            </w:pPr>
            <w:r>
              <w:rPr>
                <w:rFonts w:hint="default" w:asciiTheme="majorAscii" w:hAnsiTheme="majorAscii"/>
                <w:sz w:val="24"/>
                <w:szCs w:val="24"/>
                <w:lang w:val="en-US" w:eastAsia="zh-CN"/>
              </w:rPr>
              <w:t xml:space="preserve">registry </w:t>
            </w:r>
            <w:r>
              <w:rPr>
                <w:rFonts w:hint="default" w:asciiTheme="majorAscii" w:hAnsiTheme="majorAscii"/>
                <w:sz w:val="24"/>
                <w:szCs w:val="24"/>
                <w:lang w:val="en-IN" w:eastAsia="zh-CN"/>
              </w:rPr>
              <w:t>for any</w:t>
            </w:r>
            <w:r>
              <w:rPr>
                <w:rFonts w:hint="default" w:asciiTheme="majorAscii" w:hAnsiTheme="majorAscii"/>
                <w:sz w:val="24"/>
                <w:szCs w:val="24"/>
                <w:lang w:val="en-US" w:eastAsia="zh-CN"/>
              </w:rPr>
              <w:t xml:space="preserve"> state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in</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which</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the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person</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has lived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in</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the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previous seven(7)years,the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TDH</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Abuse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Registry,the Tennessee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Sex</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Offender</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Registry,and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the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National</w:t>
            </w:r>
            <w:r>
              <w:rPr>
                <w:rFonts w:hint="default" w:asciiTheme="majorAscii" w:hAnsiTheme="majorAscii"/>
                <w:sz w:val="24"/>
                <w:szCs w:val="24"/>
                <w:lang w:val="en-IN" w:eastAsia="zh-CN"/>
              </w:rPr>
              <w:t xml:space="preserve"> Sex Offender </w:t>
            </w:r>
            <w:r>
              <w:rPr>
                <w:rFonts w:hint="default" w:asciiTheme="majorAscii" w:hAnsiTheme="majorAscii"/>
                <w:sz w:val="24"/>
                <w:szCs w:val="24"/>
                <w:lang w:val="en-US" w:eastAsia="zh-CN"/>
              </w:rPr>
              <w:t>Registry.Applicants listed</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on</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of</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 xml:space="preserve">these </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registries</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will</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be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 xml:space="preserve">disqualified. </w:t>
            </w:r>
          </w:p>
          <w:p w14:paraId="1EA73DE1">
            <w:pPr>
              <w:bidi w:val="0"/>
              <w:rPr>
                <w:rFonts w:hint="default" w:asciiTheme="majorAscii" w:hAnsiTheme="majorAscii"/>
                <w:b/>
                <w:bCs/>
                <w:sz w:val="24"/>
                <w:szCs w:val="24"/>
              </w:rPr>
            </w:pPr>
            <w:r>
              <w:rPr>
                <w:rFonts w:hint="default" w:asciiTheme="majorAscii" w:hAnsiTheme="majorAscii"/>
                <w:b/>
                <w:bCs/>
                <w:sz w:val="24"/>
                <w:szCs w:val="24"/>
                <w:lang w:val="en-US" w:eastAsia="zh-CN"/>
              </w:rPr>
              <w:t xml:space="preserve">PHYSICALREQUIREMENTS: </w:t>
            </w:r>
          </w:p>
          <w:p w14:paraId="5CA8CFC6">
            <w:pPr>
              <w:bidi w:val="0"/>
              <w:rPr>
                <w:rFonts w:hint="default" w:asciiTheme="majorAscii" w:hAnsiTheme="majorAscii"/>
                <w:sz w:val="24"/>
                <w:szCs w:val="24"/>
                <w:lang w:val="en-IN" w:eastAsia="zh-CN"/>
              </w:rPr>
            </w:pPr>
            <w:r>
              <w:rPr>
                <w:rFonts w:hint="default" w:asciiTheme="majorAscii" w:hAnsiTheme="majorAscii"/>
                <w:sz w:val="24"/>
                <w:szCs w:val="24"/>
                <w:lang w:val="en-IN" w:eastAsia="zh-CN"/>
              </w:rPr>
              <w:t>This position Requires Occasional moderate physical effort are periods off requent light physical activity .</w:t>
            </w:r>
          </w:p>
          <w:p w14:paraId="222925DE">
            <w:pPr>
              <w:bidi w:val="0"/>
              <w:rPr>
                <w:rFonts w:hint="default" w:asciiTheme="majorAscii" w:hAnsiTheme="majorAscii"/>
                <w:sz w:val="24"/>
                <w:szCs w:val="24"/>
                <w:lang w:val="en-US" w:eastAsia="zh-CN"/>
              </w:rPr>
            </w:pPr>
            <w:r>
              <w:rPr>
                <w:rFonts w:hint="default" w:asciiTheme="majorAscii" w:hAnsiTheme="majorAscii"/>
                <w:sz w:val="24"/>
                <w:szCs w:val="24"/>
                <w:lang w:val="en-IN" w:eastAsia="zh-CN"/>
              </w:rPr>
              <w:t>Regular use of body members to work is expected.</w:t>
            </w:r>
          </w:p>
          <w:p w14:paraId="526D20F9">
            <w:pPr>
              <w:bidi w:val="0"/>
              <w:rPr>
                <w:rFonts w:hint="default" w:asciiTheme="majorAscii" w:hAnsiTheme="majorAscii"/>
                <w:b/>
                <w:bCs/>
                <w:sz w:val="24"/>
                <w:szCs w:val="24"/>
              </w:rPr>
            </w:pPr>
            <w:r>
              <w:rPr>
                <w:rFonts w:hint="default" w:asciiTheme="majorAscii" w:hAnsiTheme="majorAscii"/>
                <w:b/>
                <w:bCs/>
                <w:sz w:val="24"/>
                <w:szCs w:val="24"/>
                <w:lang w:val="en-US" w:eastAsia="zh-CN"/>
              </w:rPr>
              <w:t xml:space="preserve">OCCUPATIONALHAZARDS: </w:t>
            </w:r>
          </w:p>
          <w:p w14:paraId="5845BAF6">
            <w:pPr>
              <w:bidi w:val="0"/>
              <w:rPr>
                <w:rFonts w:hint="default" w:asciiTheme="majorAscii" w:hAnsiTheme="majorAscii"/>
                <w:sz w:val="24"/>
                <w:szCs w:val="24"/>
                <w:lang w:val="en-IN"/>
              </w:rPr>
            </w:pPr>
            <w:r>
              <w:rPr>
                <w:rFonts w:hint="default" w:asciiTheme="majorAscii" w:hAnsiTheme="majorAscii"/>
                <w:sz w:val="24"/>
                <w:szCs w:val="24"/>
                <w:lang w:val="en-US" w:eastAsia="zh-CN"/>
              </w:rPr>
              <w:t>Possible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exposure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to</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communicable</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diseases</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and/or</w:t>
            </w:r>
            <w:r>
              <w:rPr>
                <w:rFonts w:hint="default" w:asciiTheme="majorAscii" w:hAnsiTheme="majorAscii"/>
                <w:sz w:val="24"/>
                <w:szCs w:val="24"/>
                <w:lang w:val="en-IN" w:eastAsia="zh-CN"/>
              </w:rPr>
              <w:t xml:space="preserve"> </w:t>
            </w:r>
            <w:r>
              <w:rPr>
                <w:rFonts w:hint="default" w:asciiTheme="majorAscii" w:hAnsiTheme="majorAscii"/>
                <w:sz w:val="24"/>
                <w:szCs w:val="24"/>
                <w:lang w:val="en-US" w:eastAsia="zh-CN"/>
              </w:rPr>
              <w:t>unpredictable</w:t>
            </w:r>
            <w:r>
              <w:rPr>
                <w:rFonts w:hint="default" w:asciiTheme="majorAscii" w:hAnsiTheme="majorAscii"/>
                <w:sz w:val="24"/>
                <w:szCs w:val="24"/>
                <w:lang w:val="en-IN" w:eastAsia="zh-CN"/>
              </w:rPr>
              <w:t xml:space="preserve"> behavior by</w:t>
            </w:r>
            <w:r>
              <w:rPr>
                <w:rFonts w:hint="default" w:asciiTheme="majorAscii" w:hAnsiTheme="majorAscii"/>
                <w:sz w:val="24"/>
                <w:szCs w:val="24"/>
                <w:lang w:val="en-US" w:eastAsia="zh-CN"/>
              </w:rPr>
              <w:t xml:space="preserve"> clients</w:t>
            </w:r>
            <w:r>
              <w:rPr>
                <w:rFonts w:hint="default" w:asciiTheme="majorAscii" w:hAnsiTheme="majorAscii"/>
                <w:sz w:val="24"/>
                <w:szCs w:val="24"/>
                <w:lang w:val="en-IN" w:eastAsia="zh-CN"/>
              </w:rPr>
              <w:t>.</w:t>
            </w:r>
          </w:p>
          <w:p w14:paraId="069B0159">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p w14:paraId="28370DA6">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05/16/202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05/16/202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05/16/202</w:t>
            </w:r>
            <w:r>
              <w:rPr>
                <w:rFonts w:hint="default" w:cs="Arial" w:asciiTheme="minorAscii" w:hAnsiTheme="minorAscii"/>
                <w:sz w:val="24"/>
                <w:szCs w:val="24"/>
                <w:lang w:val="en-US"/>
              </w:rPr>
              <w:t>5</w:t>
            </w:r>
          </w:p>
        </w:tc>
      </w:tr>
    </w:tbl>
    <w:p w14:paraId="37519C97">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Sans Serif Collection">
    <w:panose1 w:val="020B0502040504020204"/>
    <w:charset w:val="00"/>
    <w:family w:val="auto"/>
    <w:pitch w:val="default"/>
    <w:sig w:usb0="E857A3FF" w:usb1="4200605F" w:usb2="29100029" w:usb3="007B0631"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22834740"/>
    <w:multiLevelType w:val="singleLevel"/>
    <w:tmpl w:val="22834740"/>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784590"/>
    <w:rsid w:val="018B5D58"/>
    <w:rsid w:val="018F27C2"/>
    <w:rsid w:val="018F7D89"/>
    <w:rsid w:val="019843AE"/>
    <w:rsid w:val="019965DC"/>
    <w:rsid w:val="01D1339E"/>
    <w:rsid w:val="02131A42"/>
    <w:rsid w:val="022862B6"/>
    <w:rsid w:val="02580686"/>
    <w:rsid w:val="02643607"/>
    <w:rsid w:val="02701575"/>
    <w:rsid w:val="02CC046A"/>
    <w:rsid w:val="02DA4EDD"/>
    <w:rsid w:val="02E35E37"/>
    <w:rsid w:val="02FA2E99"/>
    <w:rsid w:val="031655D5"/>
    <w:rsid w:val="03171F7C"/>
    <w:rsid w:val="03673813"/>
    <w:rsid w:val="038860B0"/>
    <w:rsid w:val="03A32A8F"/>
    <w:rsid w:val="03A67BD9"/>
    <w:rsid w:val="03C37C85"/>
    <w:rsid w:val="03D07DCE"/>
    <w:rsid w:val="03ED24B8"/>
    <w:rsid w:val="03F11A2A"/>
    <w:rsid w:val="04034E05"/>
    <w:rsid w:val="0405437C"/>
    <w:rsid w:val="04074B99"/>
    <w:rsid w:val="041A142C"/>
    <w:rsid w:val="0435044F"/>
    <w:rsid w:val="044826ED"/>
    <w:rsid w:val="045552D4"/>
    <w:rsid w:val="046D5A9F"/>
    <w:rsid w:val="049543E0"/>
    <w:rsid w:val="04A76ABB"/>
    <w:rsid w:val="04F6021A"/>
    <w:rsid w:val="05011E76"/>
    <w:rsid w:val="052A67FA"/>
    <w:rsid w:val="054C097A"/>
    <w:rsid w:val="057D5800"/>
    <w:rsid w:val="05BF28FC"/>
    <w:rsid w:val="05C06445"/>
    <w:rsid w:val="06043FC5"/>
    <w:rsid w:val="060A68ED"/>
    <w:rsid w:val="06161D11"/>
    <w:rsid w:val="061E3036"/>
    <w:rsid w:val="064A19C0"/>
    <w:rsid w:val="065566FE"/>
    <w:rsid w:val="06697347"/>
    <w:rsid w:val="06783F13"/>
    <w:rsid w:val="067C2544"/>
    <w:rsid w:val="06810183"/>
    <w:rsid w:val="06824A25"/>
    <w:rsid w:val="068820C2"/>
    <w:rsid w:val="06A61BBA"/>
    <w:rsid w:val="06BA7166"/>
    <w:rsid w:val="06E10FC3"/>
    <w:rsid w:val="06ED38B2"/>
    <w:rsid w:val="07074DAE"/>
    <w:rsid w:val="070A0026"/>
    <w:rsid w:val="0729374C"/>
    <w:rsid w:val="0747460B"/>
    <w:rsid w:val="07A6798C"/>
    <w:rsid w:val="07C50068"/>
    <w:rsid w:val="07DB55D0"/>
    <w:rsid w:val="07E663A9"/>
    <w:rsid w:val="08075A7C"/>
    <w:rsid w:val="08093610"/>
    <w:rsid w:val="080A0476"/>
    <w:rsid w:val="081A241C"/>
    <w:rsid w:val="08653621"/>
    <w:rsid w:val="087020B0"/>
    <w:rsid w:val="08810EB8"/>
    <w:rsid w:val="08984421"/>
    <w:rsid w:val="08C94EA5"/>
    <w:rsid w:val="09270729"/>
    <w:rsid w:val="0950033F"/>
    <w:rsid w:val="09696584"/>
    <w:rsid w:val="096C64EE"/>
    <w:rsid w:val="09824AAF"/>
    <w:rsid w:val="09991C05"/>
    <w:rsid w:val="09E466CC"/>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0FDF7EAE"/>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6628C8"/>
    <w:rsid w:val="128C33E8"/>
    <w:rsid w:val="12FA4E2A"/>
    <w:rsid w:val="13161C96"/>
    <w:rsid w:val="1326382F"/>
    <w:rsid w:val="13480F79"/>
    <w:rsid w:val="135965E6"/>
    <w:rsid w:val="135D6293"/>
    <w:rsid w:val="1360558C"/>
    <w:rsid w:val="13952C88"/>
    <w:rsid w:val="13B54997"/>
    <w:rsid w:val="13E66FF6"/>
    <w:rsid w:val="13E716C8"/>
    <w:rsid w:val="13EC711D"/>
    <w:rsid w:val="13F93BD5"/>
    <w:rsid w:val="142E3EF1"/>
    <w:rsid w:val="148A7994"/>
    <w:rsid w:val="149823CF"/>
    <w:rsid w:val="14BD4CAC"/>
    <w:rsid w:val="14C62F49"/>
    <w:rsid w:val="151155F8"/>
    <w:rsid w:val="15230A94"/>
    <w:rsid w:val="153001D9"/>
    <w:rsid w:val="159C1E27"/>
    <w:rsid w:val="15AD290F"/>
    <w:rsid w:val="15BB5E0B"/>
    <w:rsid w:val="15D6461F"/>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49522F"/>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BFA7030"/>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3E3194D"/>
    <w:rsid w:val="240C5B94"/>
    <w:rsid w:val="2486639E"/>
    <w:rsid w:val="24C6025C"/>
    <w:rsid w:val="252A788A"/>
    <w:rsid w:val="25B9130E"/>
    <w:rsid w:val="25CF3522"/>
    <w:rsid w:val="25E40E05"/>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83FA4"/>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579F2"/>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7E28F0"/>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EA10B4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506F8"/>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17709"/>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3A6D9C"/>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1E572B"/>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061A8B"/>
    <w:rsid w:val="441E658C"/>
    <w:rsid w:val="44463311"/>
    <w:rsid w:val="444E1ED9"/>
    <w:rsid w:val="44D56B5A"/>
    <w:rsid w:val="44E3759E"/>
    <w:rsid w:val="44F650C1"/>
    <w:rsid w:val="450C0E55"/>
    <w:rsid w:val="451A202D"/>
    <w:rsid w:val="451F4767"/>
    <w:rsid w:val="452B1059"/>
    <w:rsid w:val="454B63A3"/>
    <w:rsid w:val="456C17D0"/>
    <w:rsid w:val="457252D4"/>
    <w:rsid w:val="45822390"/>
    <w:rsid w:val="45DD7BDD"/>
    <w:rsid w:val="45F02A95"/>
    <w:rsid w:val="46094B37"/>
    <w:rsid w:val="46114AB2"/>
    <w:rsid w:val="46197C47"/>
    <w:rsid w:val="46863440"/>
    <w:rsid w:val="46895D0A"/>
    <w:rsid w:val="46897918"/>
    <w:rsid w:val="469F4C79"/>
    <w:rsid w:val="46BE657F"/>
    <w:rsid w:val="46BF7FDC"/>
    <w:rsid w:val="46D753B9"/>
    <w:rsid w:val="46FB3F65"/>
    <w:rsid w:val="471A3632"/>
    <w:rsid w:val="472C6E7E"/>
    <w:rsid w:val="47477D61"/>
    <w:rsid w:val="47512E8B"/>
    <w:rsid w:val="475F21C0"/>
    <w:rsid w:val="476476E9"/>
    <w:rsid w:val="478157DE"/>
    <w:rsid w:val="478B5B41"/>
    <w:rsid w:val="47973179"/>
    <w:rsid w:val="47B90159"/>
    <w:rsid w:val="47ED31A4"/>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D604F7"/>
    <w:rsid w:val="49E12BAE"/>
    <w:rsid w:val="49E92DF7"/>
    <w:rsid w:val="49EB4D21"/>
    <w:rsid w:val="49F712CE"/>
    <w:rsid w:val="4A15265C"/>
    <w:rsid w:val="4A191795"/>
    <w:rsid w:val="4A1E141D"/>
    <w:rsid w:val="4A764D05"/>
    <w:rsid w:val="4A7D05CA"/>
    <w:rsid w:val="4A967A44"/>
    <w:rsid w:val="4AA94321"/>
    <w:rsid w:val="4AB31922"/>
    <w:rsid w:val="4ACD4492"/>
    <w:rsid w:val="4B221379"/>
    <w:rsid w:val="4B316792"/>
    <w:rsid w:val="4B435A6E"/>
    <w:rsid w:val="4B8F7B26"/>
    <w:rsid w:val="4B924784"/>
    <w:rsid w:val="4B9928E4"/>
    <w:rsid w:val="4BA53775"/>
    <w:rsid w:val="4BAE2828"/>
    <w:rsid w:val="4BDC3230"/>
    <w:rsid w:val="4C4F0B86"/>
    <w:rsid w:val="4CA33B22"/>
    <w:rsid w:val="4CBA4BF7"/>
    <w:rsid w:val="4CE04FD1"/>
    <w:rsid w:val="4CE065F6"/>
    <w:rsid w:val="4D1E5327"/>
    <w:rsid w:val="4D692E2C"/>
    <w:rsid w:val="4D934EAF"/>
    <w:rsid w:val="4D94148B"/>
    <w:rsid w:val="4DA0492D"/>
    <w:rsid w:val="4DAB529F"/>
    <w:rsid w:val="4DAF41A3"/>
    <w:rsid w:val="4DC65915"/>
    <w:rsid w:val="4E3A683A"/>
    <w:rsid w:val="4E57064B"/>
    <w:rsid w:val="4E7417DB"/>
    <w:rsid w:val="4E7B252F"/>
    <w:rsid w:val="4E877F90"/>
    <w:rsid w:val="4E8F3210"/>
    <w:rsid w:val="4E9640DC"/>
    <w:rsid w:val="4EBD3E3B"/>
    <w:rsid w:val="4EFF56B3"/>
    <w:rsid w:val="4F342CE1"/>
    <w:rsid w:val="4F797326"/>
    <w:rsid w:val="4FD92E28"/>
    <w:rsid w:val="50162512"/>
    <w:rsid w:val="501701E9"/>
    <w:rsid w:val="501855A8"/>
    <w:rsid w:val="50BB142F"/>
    <w:rsid w:val="50E512A0"/>
    <w:rsid w:val="5158121A"/>
    <w:rsid w:val="51C4572F"/>
    <w:rsid w:val="51E44BDE"/>
    <w:rsid w:val="51E547AE"/>
    <w:rsid w:val="51FE559A"/>
    <w:rsid w:val="522B41AC"/>
    <w:rsid w:val="522F47FA"/>
    <w:rsid w:val="52456008"/>
    <w:rsid w:val="52536BA7"/>
    <w:rsid w:val="525D4690"/>
    <w:rsid w:val="5263659A"/>
    <w:rsid w:val="5293430D"/>
    <w:rsid w:val="52A000AF"/>
    <w:rsid w:val="52DA379C"/>
    <w:rsid w:val="52F53371"/>
    <w:rsid w:val="52FD2BC4"/>
    <w:rsid w:val="531D458F"/>
    <w:rsid w:val="53DD543E"/>
    <w:rsid w:val="53ED31E4"/>
    <w:rsid w:val="53FB2D0B"/>
    <w:rsid w:val="53FD40E0"/>
    <w:rsid w:val="53FF008E"/>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8262C4"/>
    <w:rsid w:val="56937A97"/>
    <w:rsid w:val="56B62BA6"/>
    <w:rsid w:val="56E21092"/>
    <w:rsid w:val="57275B0A"/>
    <w:rsid w:val="57494FAD"/>
    <w:rsid w:val="5763601B"/>
    <w:rsid w:val="576D2029"/>
    <w:rsid w:val="5776441F"/>
    <w:rsid w:val="579F1EE1"/>
    <w:rsid w:val="57B508D9"/>
    <w:rsid w:val="57B73D57"/>
    <w:rsid w:val="57FF78A1"/>
    <w:rsid w:val="58081F90"/>
    <w:rsid w:val="581F7C77"/>
    <w:rsid w:val="58385152"/>
    <w:rsid w:val="585A7284"/>
    <w:rsid w:val="585E148F"/>
    <w:rsid w:val="586C2A78"/>
    <w:rsid w:val="587C5471"/>
    <w:rsid w:val="58CD1CF7"/>
    <w:rsid w:val="58F910ED"/>
    <w:rsid w:val="59684DFF"/>
    <w:rsid w:val="596F05C6"/>
    <w:rsid w:val="599A61A7"/>
    <w:rsid w:val="599F38A3"/>
    <w:rsid w:val="59A3575B"/>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943247"/>
    <w:rsid w:val="5BAA3D76"/>
    <w:rsid w:val="5BD61151"/>
    <w:rsid w:val="5C1C1F16"/>
    <w:rsid w:val="5C1D1778"/>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3C0965"/>
    <w:rsid w:val="62622521"/>
    <w:rsid w:val="626D23F1"/>
    <w:rsid w:val="62A4551D"/>
    <w:rsid w:val="62CC0B3D"/>
    <w:rsid w:val="62D97C75"/>
    <w:rsid w:val="631952AA"/>
    <w:rsid w:val="631C57A3"/>
    <w:rsid w:val="631D468F"/>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C07285"/>
    <w:rsid w:val="67FE0B21"/>
    <w:rsid w:val="680A4D8E"/>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BFD63B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3049EB"/>
    <w:rsid w:val="6F7D563A"/>
    <w:rsid w:val="6FA72308"/>
    <w:rsid w:val="6FB43BA6"/>
    <w:rsid w:val="6FFE615A"/>
    <w:rsid w:val="70214294"/>
    <w:rsid w:val="706202C2"/>
    <w:rsid w:val="707F5BF4"/>
    <w:rsid w:val="70A8439A"/>
    <w:rsid w:val="70CD2385"/>
    <w:rsid w:val="70CD2C2A"/>
    <w:rsid w:val="70DC00E2"/>
    <w:rsid w:val="71080876"/>
    <w:rsid w:val="71117293"/>
    <w:rsid w:val="71345FCA"/>
    <w:rsid w:val="71350F25"/>
    <w:rsid w:val="713D6E27"/>
    <w:rsid w:val="71B24117"/>
    <w:rsid w:val="71EB03B2"/>
    <w:rsid w:val="72292D47"/>
    <w:rsid w:val="722F3290"/>
    <w:rsid w:val="72367784"/>
    <w:rsid w:val="729860B4"/>
    <w:rsid w:val="72AC6A01"/>
    <w:rsid w:val="72BE2B4C"/>
    <w:rsid w:val="730D6572"/>
    <w:rsid w:val="73446E6E"/>
    <w:rsid w:val="73CF4C14"/>
    <w:rsid w:val="73D10DFE"/>
    <w:rsid w:val="73D87917"/>
    <w:rsid w:val="73F63DCC"/>
    <w:rsid w:val="74062071"/>
    <w:rsid w:val="740D1A85"/>
    <w:rsid w:val="745C07FF"/>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BD7E01"/>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4</Pages>
  <Words>436</Words>
  <Characters>2490</Characters>
  <Lines>20</Lines>
  <Paragraphs>5</Paragraphs>
  <TotalTime>52</TotalTime>
  <ScaleCrop>false</ScaleCrop>
  <LinksUpToDate>false</LinksUpToDate>
  <CharactersWithSpaces>2921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2025-05-16T18:07:28Z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1033-12.2.0.21179</vt:lpwstr>
  </property>
  <property fmtid="{D5CDD505-2E9C-101B-9397-08002B2CF9AE}" pid="4" name="ICV">
    <vt:lpwstr>5B2C9214D45B41C585C46B54813BD517_13</vt:lpwstr>
  </property>
</Properties>
</file>