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imes New Roman" w:hAnsi="Times New Roman" w:cs="Times New Roman"/>
                <w:sz w:val="22"/>
                <w:szCs w:val="22"/>
              </w:rPr>
            </w:pPr>
            <w:sdt>
              <w:sdtPr>
                <w:rPr>
                  <w:rFonts w:hint="default" w:ascii="Times New Roman" w:hAnsi="Times New Roman" w:cs="Times New Roman"/>
                  <w:sz w:val="22"/>
                  <w:szCs w:val="22"/>
                </w:rPr>
                <w:alias w:val="Job Title:"/>
                <w:tag w:val="Job Title:"/>
                <w:id w:val="900328234"/>
                <w:placeholder>
                  <w:docPart w:val="F836B89E7E1748E6AAE5975D50F759EE"/>
                </w:placeholder>
                <w:temporary/>
                <w:showingPlcHdr/>
                <w15:appearance w15:val="hidden"/>
              </w:sdtPr>
              <w:sdtEndPr>
                <w:rPr>
                  <w:rFonts w:hint="default" w:ascii="Times New Roman" w:hAnsi="Times New Roman" w:cs="Times New Roman"/>
                  <w:sz w:val="22"/>
                  <w:szCs w:val="22"/>
                </w:rPr>
              </w:sdtEndPr>
              <w:sdtContent>
                <w:r>
                  <w:rPr>
                    <w:rFonts w:hint="default" w:ascii="Times New Roman" w:hAnsi="Times New Roman" w:cs="Times New Roman"/>
                    <w:sz w:val="22"/>
                    <w:szCs w:val="22"/>
                  </w:rPr>
                  <w:t>Job Title</w:t>
                </w:r>
              </w:sdtContent>
            </w:sdt>
            <w:r>
              <w:rPr>
                <w:rFonts w:hint="default" w:ascii="Times New Roman" w:hAnsi="Times New Roman" w:cs="Times New Roman"/>
                <w:sz w:val="22"/>
                <w:szCs w:val="22"/>
              </w:rPr>
              <w:t>:</w:t>
            </w:r>
          </w:p>
        </w:tc>
        <w:tc>
          <w:tcPr>
            <w:tcW w:w="3000" w:type="dxa"/>
          </w:tcPr>
          <w:p w14:paraId="2BC7D83B">
            <w:pPr>
              <w:keepNext w:val="0"/>
              <w:keepLines w:val="0"/>
              <w:widowControl/>
              <w:suppressLineNumbers w:val="0"/>
              <w:jc w:val="left"/>
              <w:rPr>
                <w:rFonts w:hint="default" w:ascii="Times New Roman" w:hAnsi="Times New Roman" w:cs="Times New Roman"/>
                <w:color w:val="000000" w:themeColor="text1"/>
                <w:sz w:val="22"/>
                <w:szCs w:val="22"/>
                <w:lang w:val="en-IN" w:eastAsia="zh-C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Accountant 1</w:t>
            </w:r>
          </w:p>
        </w:tc>
        <w:tc>
          <w:tcPr>
            <w:tcW w:w="2068" w:type="dxa"/>
            <w:shd w:val="clear" w:color="auto" w:fill="F1F1F1" w:themeFill="background1" w:themeFillShade="F2"/>
          </w:tcPr>
          <w:p w14:paraId="7F595BB1">
            <w:pPr>
              <w:pStyle w:val="3"/>
              <w:rPr>
                <w:rFonts w:hint="default" w:ascii="Times New Roman" w:hAnsi="Times New Roman" w:cs="Times New Roman"/>
                <w:color w:val="000000" w:themeColor="text1"/>
                <w:sz w:val="22"/>
                <w:szCs w:val="22"/>
                <w14:textFill>
                  <w14:solidFill>
                    <w14:schemeClr w14:val="tx1"/>
                  </w14:solidFill>
                </w14:textFill>
              </w:rPr>
            </w:pPr>
            <w:sdt>
              <w:sdtPr>
                <w:rPr>
                  <w:rFonts w:hint="default" w:ascii="Times New Roman" w:hAnsi="Times New Roman" w:cs="Times New Roman"/>
                  <w:color w:val="000000" w:themeColor="text1"/>
                  <w:sz w:val="22"/>
                  <w:szCs w:val="22"/>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sdt>
                  <w:sdtPr>
                    <w:rPr>
                      <w:rFonts w:hint="default" w:ascii="Times New Roman" w:hAnsi="Times New Roman" w:cs="Times New Roman"/>
                      <w:color w:val="000000" w:themeColor="text1"/>
                      <w:sz w:val="22"/>
                      <w:szCs w:val="22"/>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r>
                      <w:rPr>
                        <w:rFonts w:hint="default" w:ascii="Times New Roman" w:hAnsi="Times New Roman" w:cs="Times New Roman"/>
                        <w:color w:val="000000" w:themeColor="text1"/>
                        <w:sz w:val="22"/>
                        <w:szCs w:val="22"/>
                        <w14:textFill>
                          <w14:solidFill>
                            <w14:schemeClr w14:val="tx1"/>
                          </w14:solidFill>
                        </w14:textFill>
                      </w:rPr>
                      <w:t>Job Code/ Req#</w:t>
                    </w:r>
                  </w:sdtContent>
                </w:sdt>
                <w:r>
                  <w:rPr>
                    <w:rFonts w:hint="default" w:ascii="Times New Roman" w:hAnsi="Times New Roman" w:cs="Times New Roman"/>
                    <w:color w:val="000000" w:themeColor="text1"/>
                    <w:sz w:val="22"/>
                    <w:szCs w:val="22"/>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64293</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imes New Roman" w:hAnsi="Times New Roman" w:cs="Times New Roman"/>
                <w:sz w:val="22"/>
                <w:szCs w:val="22"/>
              </w:rPr>
            </w:pPr>
            <w:sdt>
              <w:sdtPr>
                <w:rPr>
                  <w:rFonts w:hint="default" w:ascii="Times New Roman" w:hAnsi="Times New Roman" w:cs="Times New Roman"/>
                  <w:sz w:val="22"/>
                  <w:szCs w:val="22"/>
                </w:rPr>
                <w:alias w:val="Department/Group:"/>
                <w:tag w:val="Department/Group:"/>
                <w:id w:val="261581474"/>
                <w:placeholder>
                  <w:docPart w:val="ABAB7AD2272C4A389D978FBAB143E768"/>
                </w:placeholder>
                <w:temporary/>
                <w:showingPlcHdr/>
                <w15:appearance w15:val="hidden"/>
              </w:sdtPr>
              <w:sdtEndPr>
                <w:rPr>
                  <w:rFonts w:hint="default" w:ascii="Times New Roman" w:hAnsi="Times New Roman" w:cs="Times New Roman"/>
                  <w:sz w:val="22"/>
                  <w:szCs w:val="22"/>
                </w:rPr>
              </w:sdtEndPr>
              <w:sdtContent>
                <w:r>
                  <w:rPr>
                    <w:rFonts w:hint="default" w:ascii="Times New Roman" w:hAnsi="Times New Roman" w:cs="Times New Roman"/>
                    <w:sz w:val="22"/>
                    <w:szCs w:val="22"/>
                  </w:rPr>
                  <w:t>Department/Group</w:t>
                </w:r>
              </w:sdtContent>
            </w:sdt>
            <w:r>
              <w:rPr>
                <w:rFonts w:hint="default" w:ascii="Times New Roman" w:hAnsi="Times New Roman" w:cs="Times New Roman"/>
                <w:sz w:val="22"/>
                <w:szCs w:val="22"/>
              </w:rPr>
              <w:t>:</w:t>
            </w:r>
          </w:p>
        </w:tc>
        <w:tc>
          <w:tcPr>
            <w:tcW w:w="3000" w:type="dxa"/>
          </w:tcPr>
          <w:p w14:paraId="5E642CED">
            <w:pPr>
              <w:keepNext w:val="0"/>
              <w:keepLines w:val="0"/>
              <w:widowControl/>
              <w:suppressLineNumbers w:val="0"/>
              <w:jc w:val="left"/>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TN DOT</w:t>
            </w:r>
          </w:p>
        </w:tc>
        <w:tc>
          <w:tcPr>
            <w:tcW w:w="2068" w:type="dxa"/>
            <w:shd w:val="clear" w:color="auto" w:fill="F1F1F1" w:themeFill="background1" w:themeFillShade="F2"/>
          </w:tcPr>
          <w:p w14:paraId="5C2761A0">
            <w:pPr>
              <w:pStyle w:val="3"/>
              <w:rPr>
                <w:rFonts w:hint="default" w:ascii="Times New Roman" w:hAnsi="Times New Roman" w:cs="Times New Roman"/>
                <w:color w:val="000000" w:themeColor="text1"/>
                <w:sz w:val="22"/>
                <w:szCs w:val="22"/>
                <w14:textFill>
                  <w14:solidFill>
                    <w14:schemeClr w14:val="tx1"/>
                  </w14:solidFill>
                </w14:textFill>
              </w:rPr>
            </w:pPr>
            <w:sdt>
              <w:sdtPr>
                <w:rPr>
                  <w:rFonts w:hint="default" w:ascii="Times New Roman" w:hAnsi="Times New Roman" w:cs="Times New Roman"/>
                  <w:color w:val="000000" w:themeColor="text1"/>
                  <w:sz w:val="22"/>
                  <w:szCs w:val="22"/>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r>
                  <w:rPr>
                    <w:rFonts w:hint="default" w:ascii="Times New Roman" w:hAnsi="Times New Roman" w:cs="Times New Roman"/>
                    <w:color w:val="000000" w:themeColor="text1"/>
                    <w:sz w:val="22"/>
                    <w:szCs w:val="22"/>
                    <w14:textFill>
                      <w14:solidFill>
                        <w14:schemeClr w14:val="tx1"/>
                      </w14:solidFill>
                    </w14:textFill>
                  </w:rPr>
                  <w:t>Position Type</w:t>
                </w:r>
              </w:sdtContent>
            </w:sdt>
            <w:r>
              <w:rPr>
                <w:rFonts w:hint="default" w:ascii="Times New Roman" w:hAnsi="Times New Roman" w:cs="Times New Roman"/>
                <w:color w:val="000000" w:themeColor="text1"/>
                <w:sz w:val="22"/>
                <w:szCs w:val="22"/>
                <w14:textFill>
                  <w14:solidFill>
                    <w14:schemeClr w14:val="tx1"/>
                  </w14:solidFill>
                </w14:textFill>
              </w:rPr>
              <w:t>:</w:t>
            </w:r>
          </w:p>
        </w:tc>
        <w:tc>
          <w:tcPr>
            <w:tcW w:w="3018" w:type="dxa"/>
          </w:tcPr>
          <w:p w14:paraId="0A6B625E">
            <w:pPr>
              <w:bidi w:val="0"/>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imes New Roman" w:hAnsi="Times New Roman" w:cs="Times New Roman"/>
                <w:sz w:val="22"/>
                <w:szCs w:val="22"/>
                <w:lang w:val="en-IN"/>
              </w:rPr>
            </w:pPr>
            <w:r>
              <w:rPr>
                <w:rFonts w:hint="default" w:ascii="Times New Roman" w:hAnsi="Times New Roman" w:cs="Times New Roman"/>
                <w:sz w:val="22"/>
                <w:szCs w:val="22"/>
                <w:lang w:val="en-IN"/>
              </w:rPr>
              <w:t>Duration :</w:t>
            </w:r>
          </w:p>
        </w:tc>
        <w:tc>
          <w:tcPr>
            <w:tcW w:w="3000" w:type="dxa"/>
          </w:tcPr>
          <w:p w14:paraId="09A329DF">
            <w:pPr>
              <w:keepNext w:val="0"/>
              <w:keepLines w:val="0"/>
              <w:widowControl/>
              <w:suppressLineNumbers w:val="0"/>
              <w:jc w:val="left"/>
              <w:rPr>
                <w:rFonts w:hint="default" w:ascii="Times New Roman" w:hAnsi="Times New Roman" w:cs="Times New Roman"/>
                <w:color w:val="000000" w:themeColor="text1"/>
                <w:sz w:val="22"/>
                <w:szCs w:val="22"/>
                <w:lang w:val="en-IN" w:eastAsia="zh-C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05/14/2025 - 06/30/2025</w:t>
            </w:r>
          </w:p>
        </w:tc>
        <w:tc>
          <w:tcPr>
            <w:tcW w:w="2068" w:type="dxa"/>
            <w:shd w:val="clear" w:color="auto" w:fill="F1F1F1" w:themeFill="background1" w:themeFillShade="F2"/>
          </w:tcPr>
          <w:p w14:paraId="15035B9B">
            <w:pPr>
              <w:pStyle w:val="3"/>
              <w:rPr>
                <w:rFonts w:hint="default" w:ascii="Times New Roman" w:hAnsi="Times New Roman" w:cs="Times New Roman"/>
                <w:color w:val="000000" w:themeColor="text1"/>
                <w:sz w:val="22"/>
                <w:szCs w:val="22"/>
                <w14:textFill>
                  <w14:solidFill>
                    <w14:schemeClr w14:val="tx1"/>
                  </w14:solidFill>
                </w14:textFill>
              </w:rPr>
            </w:pPr>
            <w:sdt>
              <w:sdtPr>
                <w:rPr>
                  <w:rFonts w:hint="default" w:ascii="Times New Roman" w:hAnsi="Times New Roman" w:cs="Times New Roman"/>
                  <w:color w:val="000000" w:themeColor="text1"/>
                  <w:sz w:val="22"/>
                  <w:szCs w:val="22"/>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r>
                  <w:rPr>
                    <w:rFonts w:hint="default" w:ascii="Times New Roman" w:hAnsi="Times New Roman" w:cs="Times New Roman"/>
                    <w:color w:val="000000" w:themeColor="text1"/>
                    <w:sz w:val="22"/>
                    <w:szCs w:val="22"/>
                    <w14:textFill>
                      <w14:solidFill>
                        <w14:schemeClr w14:val="tx1"/>
                      </w14:solidFill>
                    </w14:textFill>
                  </w:rPr>
                  <w:t>Date Posted</w:t>
                </w:r>
              </w:sdtContent>
            </w:sdt>
            <w:r>
              <w:rPr>
                <w:rFonts w:hint="default" w:ascii="Times New Roman" w:hAnsi="Times New Roman" w:cs="Times New Roman"/>
                <w:color w:val="000000" w:themeColor="text1"/>
                <w:sz w:val="22"/>
                <w:szCs w:val="22"/>
                <w14:textFill>
                  <w14:solidFill>
                    <w14:schemeClr w14:val="tx1"/>
                  </w14:solidFill>
                </w14:textFill>
              </w:rPr>
              <w:t>:</w:t>
            </w:r>
          </w:p>
        </w:tc>
        <w:tc>
          <w:tcPr>
            <w:tcW w:w="3018" w:type="dxa"/>
          </w:tcPr>
          <w:p w14:paraId="4BFF66E0">
            <w:pPr>
              <w:keepNext w:val="0"/>
              <w:keepLines w:val="0"/>
              <w:widowControl/>
              <w:suppressLineNumbers w:val="0"/>
              <w:jc w:val="left"/>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0</w:t>
            </w:r>
            <w:r>
              <w:rPr>
                <w:rFonts w:hint="default" w:ascii="Times New Roman" w:hAnsi="Times New Roman" w:eastAsia="SimSun" w:cs="Times New Roman"/>
                <w:color w:val="000000"/>
                <w:kern w:val="0"/>
                <w:sz w:val="22"/>
                <w:szCs w:val="22"/>
                <w:lang w:val="en-IN" w:eastAsia="zh-CN" w:bidi="ar"/>
              </w:rPr>
              <w:t>4</w:t>
            </w:r>
            <w:r>
              <w:rPr>
                <w:rFonts w:hint="default" w:ascii="Times New Roman" w:hAnsi="Times New Roman" w:eastAsia="SimSun" w:cs="Times New Roman"/>
                <w:color w:val="000000"/>
                <w:kern w:val="0"/>
                <w:sz w:val="22"/>
                <w:szCs w:val="22"/>
                <w:lang w:val="en-US" w:eastAsia="zh-CN" w:bidi="ar"/>
              </w:rPr>
              <w:t>/</w:t>
            </w:r>
            <w:r>
              <w:rPr>
                <w:rFonts w:hint="default" w:ascii="Times New Roman" w:hAnsi="Times New Roman" w:eastAsia="SimSun" w:cs="Times New Roman"/>
                <w:color w:val="000000"/>
                <w:kern w:val="0"/>
                <w:sz w:val="22"/>
                <w:szCs w:val="22"/>
                <w:lang w:val="en-IN" w:eastAsia="zh-CN" w:bidi="ar"/>
              </w:rPr>
              <w:t>28</w:t>
            </w:r>
            <w:r>
              <w:rPr>
                <w:rFonts w:hint="default" w:ascii="Times New Roman" w:hAnsi="Times New Roman" w:eastAsia="SimSun" w:cs="Times New Roman"/>
                <w:color w:val="000000"/>
                <w:kern w:val="0"/>
                <w:sz w:val="22"/>
                <w:szCs w:val="22"/>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imes New Roman" w:hAnsi="Times New Roman" w:cs="Times New Roman"/>
                <w:sz w:val="22"/>
                <w:szCs w:val="22"/>
                <w:lang w:val="en-IN"/>
              </w:rPr>
            </w:pPr>
            <w:r>
              <w:rPr>
                <w:rFonts w:hint="default" w:ascii="Times New Roman" w:hAnsi="Times New Roman" w:cs="Times New Roman"/>
                <w:sz w:val="22"/>
                <w:szCs w:val="22"/>
                <w:lang w:val="en-IN"/>
              </w:rPr>
              <w:t>Expenses Allowed</w:t>
            </w:r>
          </w:p>
        </w:tc>
        <w:tc>
          <w:tcPr>
            <w:tcW w:w="3000" w:type="dxa"/>
          </w:tcPr>
          <w:p w14:paraId="08068BBE">
            <w:pPr>
              <w:bidi w:val="0"/>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ascii="Times New Roman" w:hAnsi="Times New Roman" w:cs="Times New Roman"/>
                <w:color w:val="000000" w:themeColor="text1"/>
                <w:sz w:val="22"/>
                <w:szCs w:val="22"/>
                <w14:textFill>
                  <w14:solidFill>
                    <w14:schemeClr w14:val="tx1"/>
                  </w14:solidFill>
                </w14:textFill>
              </w:rPr>
            </w:pPr>
            <w:sdt>
              <w:sdtPr>
                <w:rPr>
                  <w:rFonts w:hint="default" w:ascii="Times New Roman" w:hAnsi="Times New Roman" w:cs="Times New Roman"/>
                  <w:color w:val="000000" w:themeColor="text1"/>
                  <w:sz w:val="22"/>
                  <w:szCs w:val="22"/>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sdt>
                  <w:sdtPr>
                    <w:rPr>
                      <w:rFonts w:hint="default" w:ascii="Times New Roman" w:hAnsi="Times New Roman" w:cs="Times New Roman"/>
                      <w:color w:val="000000" w:themeColor="text1"/>
                      <w:sz w:val="22"/>
                      <w:szCs w:val="22"/>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r>
                      <w:rPr>
                        <w:rFonts w:hint="default" w:ascii="Times New Roman" w:hAnsi="Times New Roman" w:cs="Times New Roman"/>
                        <w:color w:val="000000" w:themeColor="text1"/>
                        <w:sz w:val="22"/>
                        <w:szCs w:val="22"/>
                        <w14:textFill>
                          <w14:solidFill>
                            <w14:schemeClr w14:val="tx1"/>
                          </w14:solidFill>
                        </w14:textFill>
                      </w:rPr>
                      <w:t>Posting Expires</w:t>
                    </w:r>
                  </w:sdtContent>
                </w:sdt>
                <w:r>
                  <w:rPr>
                    <w:rFonts w:hint="default" w:ascii="Times New Roman" w:hAnsi="Times New Roman" w:cs="Times New Roman"/>
                    <w:color w:val="000000" w:themeColor="text1"/>
                    <w:sz w:val="22"/>
                    <w:szCs w:val="22"/>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05/06/2025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imes New Roman" w:hAnsi="Times New Roman" w:cs="Times New Roman"/>
                <w:sz w:val="22"/>
                <w:szCs w:val="22"/>
                <w:lang w:val="en-IN"/>
              </w:rPr>
            </w:pPr>
            <w:r>
              <w:rPr>
                <w:rFonts w:hint="default" w:ascii="Times New Roman" w:hAnsi="Times New Roman" w:cs="Times New Roman"/>
                <w:b/>
                <w:bCs/>
                <w:sz w:val="22"/>
                <w:szCs w:val="22"/>
                <w:lang w:val="en-IN"/>
              </w:rPr>
              <w:t>Location :</w:t>
            </w:r>
          </w:p>
        </w:tc>
        <w:tc>
          <w:tcPr>
            <w:tcW w:w="3000" w:type="dxa"/>
          </w:tcPr>
          <w:p w14:paraId="6D4535C2">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On Site</w:t>
            </w:r>
          </w:p>
          <w:p w14:paraId="3ADA309B">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Address </w:t>
            </w:r>
          </w:p>
          <w:p w14:paraId="26B16A37">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505 Deaderick Street Nashville, Tennessee 37243</w:t>
            </w:r>
          </w:p>
          <w:p w14:paraId="7A3F73F9">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1D33F5E8">
            <w:pPr>
              <w:keepNext w:val="0"/>
              <w:keepLines w:val="0"/>
              <w:widowControl/>
              <w:suppressLineNumbers w:val="0"/>
              <w:jc w:val="left"/>
              <w:rPr>
                <w:rFonts w:hint="default" w:ascii="Times New Roman" w:hAnsi="Times New Roman" w:eastAsia="SimSun" w:cs="Times New Roman"/>
                <w:color w:val="000000"/>
                <w:kern w:val="0"/>
                <w:sz w:val="22"/>
                <w:szCs w:val="22"/>
                <w:lang w:val="en-IN" w:eastAsia="zh-CN" w:bidi="ar"/>
              </w:rPr>
            </w:pPr>
            <w:r>
              <w:rPr>
                <w:rFonts w:hint="default" w:ascii="Times New Roman" w:hAnsi="Times New Roman" w:eastAsia="SimSun" w:cs="Times New Roman"/>
                <w:color w:val="000000"/>
                <w:kern w:val="0"/>
                <w:sz w:val="22"/>
                <w:szCs w:val="22"/>
                <w:lang w:val="en-US" w:eastAsia="zh-CN" w:bidi="ar"/>
              </w:rPr>
              <w:t>Candidate Must Be Local</w:t>
            </w:r>
          </w:p>
        </w:tc>
        <w:tc>
          <w:tcPr>
            <w:tcW w:w="2068" w:type="dxa"/>
            <w:shd w:val="clear" w:color="auto" w:fill="F1F1F1" w:themeFill="background1" w:themeFillShade="F2"/>
          </w:tcPr>
          <w:p w14:paraId="6F6AF84E">
            <w:pPr>
              <w:bidi w:val="0"/>
              <w:rPr>
                <w:rFonts w:hint="default" w:ascii="Times New Roman" w:hAnsi="Times New Roman" w:cs="Times New Roman"/>
                <w:b/>
                <w:bCs/>
                <w:color w:val="000000" w:themeColor="text1"/>
                <w:sz w:val="22"/>
                <w:szCs w:val="22"/>
                <w:lang w:val="en-IN"/>
                <w14:textFill>
                  <w14:solidFill>
                    <w14:schemeClr w14:val="tx1"/>
                  </w14:solidFill>
                </w14:textFill>
              </w:rPr>
            </w:pPr>
            <w:r>
              <w:rPr>
                <w:rFonts w:hint="default" w:ascii="Times New Roman" w:hAnsi="Times New Roman" w:cs="Times New Roman"/>
                <w:b/>
                <w:bCs/>
                <w:color w:val="000000" w:themeColor="text1"/>
                <w:sz w:val="22"/>
                <w:szCs w:val="22"/>
                <w:lang w:val="en-US" w:eastAsia="zh-CN"/>
                <w14:textFill>
                  <w14:solidFill>
                    <w14:schemeClr w14:val="tx1"/>
                  </w14:solidFill>
                </w14:textFill>
              </w:rPr>
              <w:t xml:space="preserve">Quantity Requested </w:t>
            </w:r>
            <w:r>
              <w:rPr>
                <w:rFonts w:hint="default" w:ascii="Times New Roman" w:hAnsi="Times New Roman" w:cs="Times New Roman"/>
                <w:b/>
                <w:bCs/>
                <w:color w:val="000000" w:themeColor="text1"/>
                <w:sz w:val="22"/>
                <w:szCs w:val="22"/>
                <w:lang w:val="en-IN" w:eastAsia="zh-CN"/>
                <w14:textFill>
                  <w14:solidFill>
                    <w14:schemeClr w14:val="tx1"/>
                  </w14:solidFill>
                </w14:textFill>
              </w:rPr>
              <w:t>:</w:t>
            </w:r>
          </w:p>
          <w:p w14:paraId="7478FF35">
            <w:pPr>
              <w:pStyle w:val="3"/>
              <w:rPr>
                <w:rFonts w:hint="default" w:ascii="Times New Roman" w:hAnsi="Times New Roman" w:cs="Times New Roman"/>
                <w:color w:val="000000" w:themeColor="text1"/>
                <w:sz w:val="22"/>
                <w:szCs w:val="22"/>
                <w:lang w:val="en-IN"/>
                <w14:textFill>
                  <w14:solidFill>
                    <w14:schemeClr w14:val="tx1"/>
                  </w14:solidFill>
                </w14:textFill>
              </w:rPr>
            </w:pPr>
          </w:p>
        </w:tc>
        <w:tc>
          <w:tcPr>
            <w:tcW w:w="3018" w:type="dxa"/>
          </w:tcPr>
          <w:p w14:paraId="6101BA5B">
            <w:pPr>
              <w:bidi w:val="0"/>
              <w:rPr>
                <w:rFonts w:hint="default" w:ascii="Times New Roman" w:hAnsi="Times New Roman" w:cs="Times New Roman"/>
                <w:color w:val="000000" w:themeColor="text1"/>
                <w:sz w:val="22"/>
                <w:szCs w:val="22"/>
                <w:lang w:val="en-IN" w:eastAsia="zh-CN"/>
                <w14:textFill>
                  <w14:solidFill>
                    <w14:schemeClr w14:val="tx1"/>
                  </w14:solidFill>
                </w14:textFill>
              </w:rPr>
            </w:pPr>
            <w:r>
              <w:rPr>
                <w:rFonts w:hint="default" w:ascii="Times New Roman" w:hAnsi="Times New Roman" w:cs="Times New Roman"/>
                <w:color w:val="000000" w:themeColor="text1"/>
                <w:sz w:val="22"/>
                <w:szCs w:val="22"/>
                <w:lang w:val="en-IN" w:eastAsia="zh-CN"/>
                <w14:textFill>
                  <w14:solidFill>
                    <w14:schemeClr w14:val="tx1"/>
                  </w14:solidFill>
                </w14:textFill>
              </w:rPr>
              <w:t>1</w:t>
            </w:r>
          </w:p>
        </w:tc>
      </w:tr>
      <w:tr w14:paraId="18A2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38A17C62">
            <w:pPr>
              <w:keepNext w:val="0"/>
              <w:keepLines w:val="0"/>
              <w:widowControl/>
              <w:suppressLineNumbers w:val="0"/>
              <w:jc w:val="left"/>
              <w:rPr>
                <w:rFonts w:hint="default" w:ascii="Times New Roman" w:hAnsi="Times New Roman" w:cs="Times New Roman"/>
                <w:b/>
                <w:bCs/>
                <w:sz w:val="22"/>
                <w:szCs w:val="22"/>
                <w:lang w:val="en-IN"/>
              </w:rPr>
            </w:pPr>
            <w:r>
              <w:rPr>
                <w:rFonts w:hint="default" w:ascii="Times New Roman" w:hAnsi="Times New Roman" w:eastAsia="SimSun" w:cs="Times New Roman"/>
                <w:b/>
                <w:bCs/>
                <w:color w:val="000000"/>
                <w:kern w:val="0"/>
                <w:sz w:val="22"/>
                <w:szCs w:val="22"/>
                <w:lang w:val="en-US" w:eastAsia="zh-CN" w:bidi="ar"/>
              </w:rPr>
              <w:t>Candidate Location (city,state)</w:t>
            </w:r>
            <w:r>
              <w:rPr>
                <w:rFonts w:hint="default" w:ascii="Times New Roman" w:hAnsi="Times New Roman" w:eastAsia="SimSun" w:cs="Times New Roman"/>
                <w:b/>
                <w:bCs/>
                <w:color w:val="000000"/>
                <w:kern w:val="0"/>
                <w:sz w:val="22"/>
                <w:szCs w:val="22"/>
                <w:lang w:val="en-IN" w:eastAsia="zh-CN" w:bidi="ar"/>
              </w:rPr>
              <w:t xml:space="preserve"> :</w:t>
            </w:r>
          </w:p>
        </w:tc>
        <w:tc>
          <w:tcPr>
            <w:tcW w:w="3000" w:type="dxa"/>
          </w:tcPr>
          <w:p w14:paraId="0496E3A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Nashville, TN</w:t>
            </w:r>
          </w:p>
          <w:p w14:paraId="2FD28B91">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tc>
        <w:tc>
          <w:tcPr>
            <w:tcW w:w="2068" w:type="dxa"/>
            <w:shd w:val="clear" w:color="auto" w:fill="F1F1F1" w:themeFill="background1" w:themeFillShade="F2"/>
          </w:tcPr>
          <w:p w14:paraId="2E4AAF81">
            <w:pPr>
              <w:pStyle w:val="3"/>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lang w:val="en-IN"/>
                <w14:textFill>
                  <w14:solidFill>
                    <w14:schemeClr w14:val="tx1"/>
                  </w14:solidFill>
                </w14:textFill>
              </w:rPr>
              <w:t>Send Resumes to :</w:t>
            </w:r>
          </w:p>
        </w:tc>
        <w:tc>
          <w:tcPr>
            <w:tcW w:w="3018" w:type="dxa"/>
          </w:tcPr>
          <w:p w14:paraId="3283205C">
            <w:pPr>
              <w:bidi w:val="0"/>
              <w:rPr>
                <w:rFonts w:hint="default" w:ascii="Times New Roman" w:hAnsi="Times New Roman" w:cs="Times New Roman"/>
                <w:color w:val="000000" w:themeColor="text1"/>
                <w:sz w:val="22"/>
                <w:szCs w:val="22"/>
                <w:lang w:val="en-IN" w:eastAsia="zh-CN"/>
                <w14:textFill>
                  <w14:solidFill>
                    <w14:schemeClr w14:val="tx1"/>
                  </w14:solidFill>
                </w14:textFill>
              </w:rPr>
            </w:pPr>
            <w:r>
              <w:rPr>
                <w:rFonts w:hint="default" w:ascii="Times New Roman" w:hAnsi="Times New Roman"/>
                <w:color w:val="000000" w:themeColor="text1"/>
                <w:sz w:val="22"/>
                <w:szCs w:val="22"/>
                <w:lang w:val="en-IN" w:eastAsia="zh-CN"/>
                <w14:textFill>
                  <w14:solidFill>
                    <w14:schemeClr w14:val="tx1"/>
                  </w14:solidFill>
                </w14:textFill>
              </w:rPr>
              <w:t>resumes@taurusbiz.com</w:t>
            </w:r>
          </w:p>
        </w:tc>
      </w:tr>
      <w:tr w14:paraId="6EEA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150E8E15">
            <w:pPr>
              <w:keepNext w:val="0"/>
              <w:keepLines w:val="0"/>
              <w:widowControl/>
              <w:suppressLineNumbers w:val="0"/>
              <w:jc w:val="left"/>
              <w:rPr>
                <w:rFonts w:hint="default" w:ascii="Times New Roman" w:hAnsi="Times New Roman" w:eastAsia="SimSun" w:cs="Times New Roman"/>
                <w:b/>
                <w:bCs/>
                <w:color w:val="000000"/>
                <w:kern w:val="0"/>
                <w:sz w:val="22"/>
                <w:szCs w:val="22"/>
                <w:lang w:val="en-IN" w:eastAsia="zh-CN" w:bidi="ar"/>
              </w:rPr>
            </w:pPr>
            <w:r>
              <w:rPr>
                <w:rFonts w:hint="default" w:ascii="Times New Roman" w:hAnsi="Times New Roman" w:eastAsia="SimSun" w:cs="Times New Roman"/>
                <w:b/>
                <w:bCs/>
                <w:color w:val="000000"/>
                <w:kern w:val="0"/>
                <w:sz w:val="22"/>
                <w:szCs w:val="22"/>
                <w:lang w:val="en-IN" w:eastAsia="zh-CN" w:bidi="ar"/>
              </w:rPr>
              <w:t>Level/Salary Range :</w:t>
            </w:r>
          </w:p>
        </w:tc>
        <w:tc>
          <w:tcPr>
            <w:tcW w:w="3000" w:type="dxa"/>
          </w:tcPr>
          <w:p w14:paraId="52764CD8">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i w:val="0"/>
                <w:iCs w:val="0"/>
                <w:caps w:val="0"/>
                <w:color w:val="000000"/>
                <w:spacing w:val="0"/>
                <w:sz w:val="22"/>
                <w:szCs w:val="22"/>
                <w:shd w:val="clear" w:fill="FFFFFF"/>
              </w:rPr>
              <w:t>$38/hr on C2C</w:t>
            </w:r>
            <w:bookmarkStart w:id="0" w:name="_GoBack"/>
            <w:bookmarkEnd w:id="0"/>
          </w:p>
        </w:tc>
        <w:tc>
          <w:tcPr>
            <w:tcW w:w="2068" w:type="dxa"/>
            <w:shd w:val="clear" w:color="auto" w:fill="F1F1F1" w:themeFill="background1" w:themeFillShade="F2"/>
          </w:tcPr>
          <w:p w14:paraId="3DECCA5C">
            <w:pPr>
              <w:pStyle w:val="3"/>
              <w:rPr>
                <w:rFonts w:hint="default" w:ascii="Times New Roman" w:hAnsi="Times New Roman" w:cs="Times New Roman"/>
                <w:color w:val="000000" w:themeColor="text1"/>
                <w:sz w:val="22"/>
                <w:szCs w:val="22"/>
                <w:lang w:val="en-IN"/>
                <w14:textFill>
                  <w14:solidFill>
                    <w14:schemeClr w14:val="tx1"/>
                  </w14:solidFill>
                </w14:textFill>
              </w:rPr>
            </w:pPr>
          </w:p>
        </w:tc>
        <w:tc>
          <w:tcPr>
            <w:tcW w:w="3018" w:type="dxa"/>
          </w:tcPr>
          <w:p w14:paraId="313C2048">
            <w:pPr>
              <w:bidi w:val="0"/>
              <w:rPr>
                <w:rFonts w:hint="default" w:ascii="Times New Roman" w:hAnsi="Times New Roman" w:cs="Times New Roman"/>
                <w:color w:val="000000" w:themeColor="text1"/>
                <w:sz w:val="22"/>
                <w:szCs w:val="22"/>
                <w:lang w:val="en-IN" w:eastAsia="zh-CN"/>
                <w14:textFill>
                  <w14:solidFill>
                    <w14:schemeClr w14:val="tx1"/>
                  </w14:solidFill>
                </w14:textFill>
              </w:rPr>
            </w:pP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imes New Roman" w:hAnsi="Times New Roman" w:cs="Times New Roman"/>
                <w:sz w:val="22"/>
                <w:szCs w:val="22"/>
                <w:lang w:val="en-IN"/>
              </w:rPr>
            </w:pPr>
            <w:r>
              <w:rPr>
                <w:rFonts w:hint="default" w:ascii="Times New Roman" w:hAnsi="Times New Roman" w:cs="Times New Roman"/>
                <w:b/>
                <w:bCs/>
                <w:sz w:val="22"/>
                <w:szCs w:val="22"/>
                <w:lang w:val="en-US" w:eastAsia="zh-CN"/>
              </w:rPr>
              <w:t>Schedule</w:t>
            </w:r>
            <w:r>
              <w:rPr>
                <w:rFonts w:hint="default" w:ascii="Times New Roman" w:hAnsi="Times New Roman" w:cs="Times New Roman"/>
                <w:b/>
                <w:bCs/>
                <w:sz w:val="22"/>
                <w:szCs w:val="22"/>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Days</w:t>
            </w:r>
          </w:p>
          <w:p w14:paraId="0D12290E">
            <w:pPr>
              <w:keepNext w:val="0"/>
              <w:keepLines w:val="0"/>
              <w:widowControl/>
              <w:suppressLineNumbers w:val="0"/>
              <w:jc w:val="left"/>
              <w:rPr>
                <w:rFonts w:hint="default" w:ascii="Times New Roman" w:hAnsi="Times New Roman" w:cs="Times New Roman"/>
                <w:sz w:val="22"/>
                <w:szCs w:val="22"/>
                <w:lang w:val="en-IN"/>
              </w:rPr>
            </w:pPr>
            <w:r>
              <w:rPr>
                <w:rFonts w:hint="default" w:ascii="Times New Roman" w:hAnsi="Times New Roman" w:eastAsia="SimSun" w:cs="Times New Roman"/>
                <w:color w:val="000000"/>
                <w:kern w:val="0"/>
                <w:sz w:val="22"/>
                <w:szCs w:val="22"/>
                <w:lang w:val="en-US" w:eastAsia="zh-CN" w:bidi="ar"/>
              </w:rPr>
              <w:t xml:space="preserve">Monday Yes </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 xml:space="preserve">Tuesday Yes </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 xml:space="preserve">Wednesday </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 xml:space="preserve">Yes </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 xml:space="preserve">Thursday Yes </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Friday Yes</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 xml:space="preserve"> Saturday</w:t>
            </w:r>
            <w:r>
              <w:rPr>
                <w:rFonts w:hint="default" w:ascii="Times New Roman" w:hAnsi="Times New Roman" w:eastAsia="SimSun" w:cs="Times New Roman"/>
                <w:color w:val="000000"/>
                <w:kern w:val="0"/>
                <w:sz w:val="22"/>
                <w:szCs w:val="22"/>
                <w:lang w:val="en-IN" w:eastAsia="zh-CN" w:bidi="ar"/>
              </w:rPr>
              <w:t xml:space="preserve">  No </w:t>
            </w:r>
            <w:r>
              <w:rPr>
                <w:rFonts w:hint="default" w:ascii="Times New Roman" w:hAnsi="Times New Roman" w:eastAsia="SimSun" w:cs="Times New Roman"/>
                <w:color w:val="000000"/>
                <w:kern w:val="0"/>
                <w:sz w:val="22"/>
                <w:szCs w:val="22"/>
                <w:lang w:val="en-US" w:eastAsia="zh-CN" w:bidi="ar"/>
              </w:rPr>
              <w:t xml:space="preserve">Sunday </w:t>
            </w:r>
            <w:r>
              <w:rPr>
                <w:rFonts w:hint="default" w:ascii="Times New Roman" w:hAnsi="Times New Roman" w:eastAsia="SimSun" w:cs="Times New Roman"/>
                <w:color w:val="000000"/>
                <w:kern w:val="0"/>
                <w:sz w:val="22"/>
                <w:szCs w:val="22"/>
                <w:lang w:val="en-IN" w:eastAsia="zh-CN" w:bidi="ar"/>
              </w:rPr>
              <w:t xml:space="preserve"> No</w:t>
            </w:r>
          </w:p>
          <w:p w14:paraId="4D0B145A">
            <w:pPr>
              <w:jc w:val="both"/>
              <w:rPr>
                <w:rFonts w:hint="default" w:ascii="Times New Roman" w:hAnsi="Times New Roman" w:cs="Times New Roman"/>
                <w:b/>
                <w:bCs/>
                <w:sz w:val="22"/>
                <w:szCs w:val="22"/>
                <w:lang w:val="en-IN"/>
              </w:rPr>
            </w:pPr>
          </w:p>
          <w:p w14:paraId="40ED2788">
            <w:pPr>
              <w:jc w:val="both"/>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Hours/Day</w:t>
            </w:r>
          </w:p>
          <w:p w14:paraId="06158C2E">
            <w:pPr>
              <w:jc w:val="both"/>
              <w:rPr>
                <w:rFonts w:hint="default" w:ascii="Times New Roman" w:hAnsi="Times New Roman" w:cs="Times New Roman"/>
                <w:b w:val="0"/>
                <w:bCs w:val="0"/>
                <w:sz w:val="22"/>
                <w:szCs w:val="22"/>
                <w:lang w:val="en-IN"/>
              </w:rPr>
            </w:pPr>
            <w:r>
              <w:rPr>
                <w:rFonts w:hint="default" w:ascii="Times New Roman" w:hAnsi="Times New Roman" w:cs="Times New Roman"/>
                <w:b w:val="0"/>
                <w:bCs w:val="0"/>
                <w:sz w:val="22"/>
                <w:szCs w:val="22"/>
                <w:lang w:val="en-IN"/>
              </w:rPr>
              <w:t>7.5</w:t>
            </w:r>
          </w:p>
          <w:p w14:paraId="5DDC3838">
            <w:pPr>
              <w:jc w:val="both"/>
              <w:rPr>
                <w:rFonts w:hint="default" w:ascii="Times New Roman" w:hAnsi="Times New Roman" w:cs="Times New Roman"/>
                <w:b w:val="0"/>
                <w:bCs w:val="0"/>
                <w:sz w:val="22"/>
                <w:szCs w:val="22"/>
                <w:lang w:val="en-IN"/>
              </w:rPr>
            </w:pPr>
          </w:p>
          <w:p w14:paraId="6D428A91">
            <w:pPr>
              <w:jc w:val="both"/>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Time Zone</w:t>
            </w:r>
          </w:p>
          <w:p w14:paraId="3B93FBC5">
            <w:pPr>
              <w:jc w:val="both"/>
              <w:rPr>
                <w:rFonts w:hint="default" w:ascii="Times New Roman" w:hAnsi="Times New Roman" w:cs="Times New Roman"/>
                <w:b/>
                <w:bCs/>
                <w:sz w:val="22"/>
                <w:szCs w:val="22"/>
                <w:lang w:val="en-US" w:eastAsia="zh-CN"/>
              </w:rPr>
            </w:pPr>
            <w:r>
              <w:rPr>
                <w:rFonts w:hint="default" w:ascii="Times New Roman" w:hAnsi="Times New Roman" w:cs="Times New Roman"/>
                <w:b w:val="0"/>
                <w:bCs w:val="0"/>
                <w:sz w:val="22"/>
                <w:szCs w:val="22"/>
                <w:lang w:val="en-IN"/>
              </w:rPr>
              <w:t>CST</w:t>
            </w:r>
          </w:p>
          <w:p w14:paraId="24803271">
            <w:pPr>
              <w:bidi w:val="0"/>
              <w:jc w:val="both"/>
              <w:rPr>
                <w:rFonts w:hint="default" w:ascii="Times New Roman" w:hAnsi="Times New Roman" w:cs="Times New Roman"/>
                <w:b/>
                <w:bCs/>
                <w:sz w:val="22"/>
                <w:szCs w:val="22"/>
                <w:lang w:val="en-IN" w:eastAsia="zh-CN"/>
              </w:rPr>
            </w:pPr>
            <w:r>
              <w:rPr>
                <w:rFonts w:hint="default" w:ascii="Times New Roman" w:hAnsi="Times New Roman" w:cs="Times New Roman"/>
                <w:b/>
                <w:bCs/>
                <w:sz w:val="22"/>
                <w:szCs w:val="22"/>
                <w:lang w:val="en-IN" w:eastAsia="zh-CN"/>
              </w:rPr>
              <w:t>____________________________________________________________________________________</w:t>
            </w:r>
          </w:p>
          <w:p w14:paraId="1F10C03F">
            <w:pPr>
              <w:bidi w:val="0"/>
              <w:jc w:val="both"/>
              <w:rPr>
                <w:rFonts w:hint="default" w:ascii="Times New Roman" w:hAnsi="Times New Roman" w:cs="Times New Roman"/>
                <w:b/>
                <w:bCs/>
                <w:sz w:val="22"/>
                <w:szCs w:val="22"/>
              </w:rPr>
            </w:pPr>
            <w:r>
              <w:rPr>
                <w:rFonts w:hint="default" w:ascii="Times New Roman" w:hAnsi="Times New Roman" w:cs="Times New Roman"/>
                <w:b/>
                <w:bCs/>
                <w:sz w:val="22"/>
                <w:szCs w:val="22"/>
                <w:lang w:val="en-US" w:eastAsia="zh-CN"/>
              </w:rPr>
              <w:t>Shifts</w:t>
            </w:r>
            <w:r>
              <w:rPr>
                <w:rFonts w:hint="default" w:ascii="Times New Roman" w:hAnsi="Times New Roman" w:cs="Times New Roman"/>
                <w:b/>
                <w:bCs/>
                <w:sz w:val="22"/>
                <w:szCs w:val="22"/>
                <w:lang w:val="en-IN" w:eastAsia="zh-CN"/>
              </w:rPr>
              <w:t xml:space="preserve">     </w:t>
            </w:r>
            <w:r>
              <w:rPr>
                <w:rFonts w:hint="default" w:ascii="Times New Roman" w:hAnsi="Times New Roman" w:cs="Times New Roman"/>
                <w:b/>
                <w:bCs/>
                <w:sz w:val="22"/>
                <w:szCs w:val="22"/>
                <w:lang w:val="en-US" w:eastAsia="zh-CN"/>
              </w:rPr>
              <w:t xml:space="preserve">Start Time </w:t>
            </w:r>
            <w:r>
              <w:rPr>
                <w:rFonts w:hint="default" w:ascii="Times New Roman" w:hAnsi="Times New Roman" w:cs="Times New Roman"/>
                <w:b/>
                <w:bCs/>
                <w:sz w:val="22"/>
                <w:szCs w:val="22"/>
                <w:lang w:val="en-IN" w:eastAsia="zh-CN"/>
              </w:rPr>
              <w:t xml:space="preserve">     </w:t>
            </w:r>
            <w:r>
              <w:rPr>
                <w:rFonts w:hint="default" w:ascii="Times New Roman" w:hAnsi="Times New Roman" w:cs="Times New Roman"/>
                <w:b/>
                <w:bCs/>
                <w:sz w:val="22"/>
                <w:szCs w:val="22"/>
                <w:lang w:val="en-US" w:eastAsia="zh-CN"/>
              </w:rPr>
              <w:t>End Time</w:t>
            </w:r>
            <w:r>
              <w:rPr>
                <w:rFonts w:hint="default" w:ascii="Times New Roman" w:hAnsi="Times New Roman" w:cs="Times New Roman"/>
                <w:b/>
                <w:bCs/>
                <w:sz w:val="22"/>
                <w:szCs w:val="22"/>
                <w:lang w:val="en-IN" w:eastAsia="zh-CN"/>
              </w:rPr>
              <w:t xml:space="preserve">               </w:t>
            </w:r>
            <w:r>
              <w:rPr>
                <w:rFonts w:hint="default" w:ascii="Times New Roman" w:hAnsi="Times New Roman" w:cs="Times New Roman"/>
                <w:b/>
                <w:bCs/>
                <w:sz w:val="22"/>
                <w:szCs w:val="22"/>
                <w:lang w:val="en-US" w:eastAsia="zh-CN"/>
              </w:rPr>
              <w:t xml:space="preserve">Description </w:t>
            </w:r>
            <w:r>
              <w:rPr>
                <w:rFonts w:hint="default" w:ascii="Times New Roman" w:hAnsi="Times New Roman" w:cs="Times New Roman"/>
                <w:b/>
                <w:bCs/>
                <w:sz w:val="22"/>
                <w:szCs w:val="22"/>
                <w:lang w:val="en-IN" w:eastAsia="zh-CN"/>
              </w:rPr>
              <w:t xml:space="preserve">     </w:t>
            </w:r>
            <w:r>
              <w:rPr>
                <w:rFonts w:hint="default" w:ascii="Times New Roman" w:hAnsi="Times New Roman" w:cs="Times New Roman"/>
                <w:b/>
                <w:bCs/>
                <w:sz w:val="22"/>
                <w:szCs w:val="22"/>
                <w:lang w:val="en-US" w:eastAsia="zh-CN"/>
              </w:rPr>
              <w:t xml:space="preserve"> </w:t>
            </w:r>
            <w:r>
              <w:rPr>
                <w:rFonts w:hint="default" w:ascii="Times New Roman" w:hAnsi="Times New Roman" w:cs="Times New Roman"/>
                <w:b/>
                <w:bCs/>
                <w:sz w:val="22"/>
                <w:szCs w:val="22"/>
                <w:lang w:val="en-IN" w:eastAsia="zh-CN"/>
              </w:rPr>
              <w:t xml:space="preserve">          </w:t>
            </w:r>
            <w:r>
              <w:rPr>
                <w:rFonts w:hint="default" w:ascii="Times New Roman" w:hAnsi="Times New Roman" w:cs="Times New Roman"/>
                <w:b/>
                <w:bCs/>
                <w:sz w:val="22"/>
                <w:szCs w:val="22"/>
                <w:lang w:val="en-US" w:eastAsia="zh-CN"/>
              </w:rPr>
              <w:t>Active</w:t>
            </w:r>
          </w:p>
          <w:p w14:paraId="28005BC5">
            <w:pPr>
              <w:keepNext w:val="0"/>
              <w:keepLines w:val="0"/>
              <w:widowControl/>
              <w:suppressLineNumbers w:val="0"/>
              <w:jc w:val="left"/>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 xml:space="preserve"> </w:t>
            </w:r>
          </w:p>
          <w:p w14:paraId="22DA5B49">
            <w:pPr>
              <w:keepNext w:val="0"/>
              <w:keepLines w:val="0"/>
              <w:widowControl/>
              <w:suppressLineNumbers w:val="0"/>
              <w:jc w:val="left"/>
              <w:rPr>
                <w:rFonts w:hint="default" w:ascii="Times New Roman" w:hAnsi="Times New Roman" w:eastAsia="SimSun" w:cs="Times New Roman"/>
                <w:color w:val="000000"/>
                <w:kern w:val="0"/>
                <w:sz w:val="22"/>
                <w:szCs w:val="22"/>
                <w:lang w:val="en-IN" w:eastAsia="zh-CN" w:bidi="ar"/>
              </w:rPr>
            </w:pPr>
            <w:r>
              <w:rPr>
                <w:rFonts w:hint="default" w:ascii="Times New Roman" w:hAnsi="Times New Roman" w:eastAsia="SimSun" w:cs="Times New Roman"/>
                <w:color w:val="000000"/>
                <w:kern w:val="0"/>
                <w:sz w:val="22"/>
                <w:szCs w:val="22"/>
                <w:lang w:val="en-US" w:eastAsia="zh-CN" w:bidi="ar"/>
              </w:rPr>
              <w:t xml:space="preserve">Shift 1 </w:t>
            </w:r>
            <w:r>
              <w:rPr>
                <w:rFonts w:hint="default" w:ascii="Times New Roman" w:hAnsi="Times New Roman" w:eastAsia="SimSun" w:cs="Times New Roman"/>
                <w:color w:val="000000"/>
                <w:kern w:val="0"/>
                <w:sz w:val="22"/>
                <w:szCs w:val="22"/>
                <w:lang w:val="en-IN" w:eastAsia="zh-CN" w:bidi="ar"/>
              </w:rPr>
              <w:t xml:space="preserve">    8:00AM          4:30PM                                                         </w:t>
            </w:r>
            <w:r>
              <w:rPr>
                <w:rFonts w:hint="default" w:ascii="Times New Roman" w:hAnsi="Times New Roman" w:eastAsia="SimSun" w:cs="Times New Roman"/>
                <w:color w:val="000000"/>
                <w:kern w:val="0"/>
                <w:sz w:val="22"/>
                <w:szCs w:val="22"/>
                <w:lang w:val="en-US" w:eastAsia="zh-CN" w:bidi="ar"/>
              </w:rPr>
              <w:t>Yes</w:t>
            </w:r>
          </w:p>
          <w:p w14:paraId="67285466">
            <w:pPr>
              <w:keepNext w:val="0"/>
              <w:keepLines w:val="0"/>
              <w:widowControl/>
              <w:suppressLineNumbers w:val="0"/>
              <w:jc w:val="left"/>
              <w:rPr>
                <w:rFonts w:hint="default" w:ascii="Times New Roman" w:hAnsi="Times New Roman" w:eastAsia="SimSun" w:cs="Times New Roman"/>
                <w:color w:val="000000"/>
                <w:kern w:val="0"/>
                <w:sz w:val="22"/>
                <w:szCs w:val="22"/>
                <w:lang w:val="en-IN" w:eastAsia="zh-CN" w:bidi="ar"/>
              </w:rPr>
            </w:pPr>
            <w:r>
              <w:rPr>
                <w:rFonts w:hint="default" w:ascii="Times New Roman" w:hAnsi="Times New Roman" w:eastAsia="SimSun" w:cs="Times New Roman"/>
                <w:color w:val="000000"/>
                <w:kern w:val="0"/>
                <w:sz w:val="22"/>
                <w:szCs w:val="22"/>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imes New Roman" w:hAnsi="Times New Roman" w:cs="Times New Roman"/>
                <w:sz w:val="22"/>
                <w:szCs w:val="22"/>
                <w:lang w:val="en-US" w:eastAsia="zh-CN"/>
              </w:rPr>
            </w:pPr>
          </w:p>
          <w:p w14:paraId="212B0616">
            <w:pPr>
              <w:bidi w:val="0"/>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cs="Times New Roman"/>
                <w:b/>
                <w:bCs/>
                <w:sz w:val="22"/>
                <w:szCs w:val="22"/>
                <w:lang w:val="en-US" w:eastAsia="zh-CN"/>
              </w:rPr>
              <w:t>Descr</w:t>
            </w:r>
            <w:r>
              <w:rPr>
                <w:rFonts w:hint="default" w:ascii="Times New Roman" w:hAnsi="Times New Roman" w:cs="Times New Roman"/>
                <w:b/>
                <w:bCs/>
                <w:sz w:val="22"/>
                <w:szCs w:val="22"/>
                <w:lang w:val="en-IN" w:eastAsia="zh-CN"/>
              </w:rPr>
              <w:t>iption</w:t>
            </w:r>
          </w:p>
          <w:p w14:paraId="65D4D96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Responsibilities </w:t>
            </w:r>
          </w:p>
          <w:p w14:paraId="4D7EC7A8">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The Accountant 1 position is responsible for analyzing and establishing purchase orders for various types of contracts and grants, moving and liquidating encumbrances as needed, and preparing special reports associated with contracts </w:t>
            </w:r>
          </w:p>
          <w:p w14:paraId="0F024A18">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activities. Other crucial aspects of this position include tasks and assignments during year-end closing to meet deadlines. </w:t>
            </w:r>
          </w:p>
          <w:p w14:paraId="1BD14858">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Contracts &amp; Grants </w:t>
            </w:r>
          </w:p>
          <w:p w14:paraId="414ED6E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The Accountant 1 in the Contracts &amp; Grants section is primarily responsible for </w:t>
            </w:r>
          </w:p>
          <w:p w14:paraId="625A15A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Establishing encumbrances for various types of contracts and grants, moving and liquidating encumbrances as needed. </w:t>
            </w:r>
          </w:p>
          <w:p w14:paraId="43D4EF2D">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Analysis of encumbrances and preparing special reports associated with both contracts and grants.</w:t>
            </w:r>
          </w:p>
          <w:p w14:paraId="1C6E821F">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Daily tasks to include reviewing and approving requisitions and purchase orders related to commodity-type purchases. </w:t>
            </w:r>
          </w:p>
          <w:p w14:paraId="3F90512C">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Providing customer support for internal and external inquiries regarding purchase order information and procedures. </w:t>
            </w:r>
          </w:p>
          <w:p w14:paraId="5C91FD69">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Other duties include fiscal year-end closing tasks to meet deadlines for approving requisitions, purchase orders, and payment cards. </w:t>
            </w:r>
          </w:p>
          <w:p w14:paraId="292052D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Qualifications </w:t>
            </w:r>
          </w:p>
          <w:p w14:paraId="50B2C20C">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Education and Experience: Graduation from an accredited college or university with a bachelor's degree in accounting OR Education and Experience: Graduation from an accredited college or university with a bachelor's degree including thirty-six quarter hours in accounting OR Designated as a Certified Public Accountant (CPA): A transcript is required for a proper evaluation for this class. </w:t>
            </w:r>
          </w:p>
          <w:p w14:paraId="3856CD39">
            <w:pPr>
              <w:keepNext w:val="0"/>
              <w:keepLines w:val="0"/>
              <w:widowControl/>
              <w:suppressLineNumbers w:val="0"/>
              <w:jc w:val="left"/>
              <w:rPr>
                <w:rFonts w:hint="default" w:ascii="Times New Roman" w:hAnsi="Times New Roman" w:eastAsia="Arial-BoldMT" w:cs="Times New Roman"/>
                <w:b/>
                <w:bCs/>
                <w:color w:val="000000"/>
                <w:kern w:val="0"/>
                <w:sz w:val="22"/>
                <w:szCs w:val="22"/>
                <w:lang w:val="en-US" w:eastAsia="zh-CN" w:bidi="ar"/>
              </w:rPr>
            </w:pPr>
          </w:p>
          <w:p w14:paraId="277BF34B">
            <w:pPr>
              <w:keepNext w:val="0"/>
              <w:keepLines w:val="0"/>
              <w:widowControl/>
              <w:suppressLineNumbers w:val="0"/>
              <w:jc w:val="left"/>
              <w:rPr>
                <w:rFonts w:hint="default" w:ascii="Times New Roman" w:hAnsi="Times New Roman" w:eastAsia="Arial-BoldMT" w:cs="Times New Roman"/>
                <w:b/>
                <w:bCs/>
                <w:color w:val="000000"/>
                <w:kern w:val="0"/>
                <w:sz w:val="22"/>
                <w:szCs w:val="22"/>
                <w:lang w:val="en-US" w:eastAsia="zh-CN" w:bidi="ar"/>
              </w:rPr>
            </w:pPr>
            <w:r>
              <w:rPr>
                <w:rFonts w:hint="default" w:ascii="Times New Roman" w:hAnsi="Times New Roman" w:eastAsia="Arial-BoldMT" w:cs="Times New Roman"/>
                <w:b/>
                <w:bCs/>
                <w:color w:val="000000"/>
                <w:kern w:val="0"/>
                <w:sz w:val="22"/>
                <w:szCs w:val="22"/>
                <w:lang w:val="en-US" w:eastAsia="zh-CN" w:bidi="ar"/>
              </w:rPr>
              <w:t xml:space="preserve">Work Location: </w:t>
            </w:r>
          </w:p>
          <w:p w14:paraId="5D1D837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This position will be on-site with the potential to go hybrid at a later date.</w:t>
            </w:r>
          </w:p>
          <w:p w14:paraId="12143E5C">
            <w:pPr>
              <w:keepNext w:val="0"/>
              <w:keepLines w:val="0"/>
              <w:widowControl/>
              <w:suppressLineNumbers w:val="0"/>
              <w:jc w:val="left"/>
              <w:rPr>
                <w:rFonts w:hint="default" w:ascii="Times New Roman" w:hAnsi="Times New Roman" w:eastAsia="Arial Black" w:cs="Times New Roman"/>
                <w:b/>
                <w:bCs/>
                <w:color w:val="000000"/>
                <w:kern w:val="0"/>
                <w:sz w:val="22"/>
                <w:szCs w:val="22"/>
                <w:lang w:val="en-US" w:eastAsia="zh-CN" w:bidi="ar"/>
              </w:rPr>
            </w:pPr>
          </w:p>
          <w:p w14:paraId="6B8077D1">
            <w:pPr>
              <w:keepNext w:val="0"/>
              <w:keepLines w:val="0"/>
              <w:widowControl/>
              <w:suppressLineNumbers w:val="0"/>
              <w:jc w:val="left"/>
              <w:rPr>
                <w:rFonts w:hint="default" w:ascii="Times New Roman" w:hAnsi="Times New Roman" w:eastAsia="Arial-BoldMT" w:cs="Times New Roman"/>
                <w:b/>
                <w:bCs/>
                <w:color w:val="000000"/>
                <w:kern w:val="0"/>
                <w:sz w:val="22"/>
                <w:szCs w:val="22"/>
                <w:lang w:val="en-IN" w:eastAsia="zh-CN" w:bidi="ar"/>
              </w:rPr>
            </w:pPr>
            <w:r>
              <w:rPr>
                <w:rFonts w:hint="default" w:ascii="Times New Roman" w:hAnsi="Times New Roman" w:eastAsia="Arial-BoldMT" w:cs="Times New Roman"/>
                <w:b/>
                <w:bCs/>
                <w:color w:val="000000"/>
                <w:kern w:val="0"/>
                <w:sz w:val="22"/>
                <w:szCs w:val="22"/>
                <w:lang w:val="en-US" w:eastAsia="zh-CN" w:bidi="ar"/>
              </w:rPr>
              <w:t>Qualifications</w:t>
            </w:r>
            <w:r>
              <w:rPr>
                <w:rFonts w:hint="default" w:ascii="Times New Roman" w:hAnsi="Times New Roman" w:eastAsia="Arial-BoldMT" w:cs="Times New Roman"/>
                <w:b/>
                <w:bCs/>
                <w:color w:val="000000"/>
                <w:kern w:val="0"/>
                <w:sz w:val="22"/>
                <w:szCs w:val="22"/>
                <w:lang w:val="en-IN" w:eastAsia="zh-CN" w:bidi="ar"/>
              </w:rPr>
              <w:t xml:space="preserve"> :</w:t>
            </w:r>
          </w:p>
          <w:p w14:paraId="4456C391">
            <w:pPr>
              <w:keepNext w:val="0"/>
              <w:keepLines w:val="0"/>
              <w:widowControl/>
              <w:suppressLineNumbers w:val="0"/>
              <w:jc w:val="left"/>
              <w:rPr>
                <w:rFonts w:hint="default" w:ascii="Times New Roman" w:hAnsi="Times New Roman" w:eastAsia="Arial-BoldMT" w:cs="Times New Roman"/>
                <w:b/>
                <w:bCs/>
                <w:color w:val="000000"/>
                <w:kern w:val="0"/>
                <w:sz w:val="22"/>
                <w:szCs w:val="22"/>
                <w:lang w:val="en-IN" w:eastAsia="zh-CN" w:bidi="ar"/>
              </w:rPr>
            </w:pPr>
          </w:p>
          <w:tbl>
            <w:tblPr>
              <w:tblStyle w:val="27"/>
              <w:tblW w:w="10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211"/>
              <w:gridCol w:w="1650"/>
              <w:gridCol w:w="3557"/>
              <w:gridCol w:w="1586"/>
              <w:gridCol w:w="1275"/>
            </w:tblGrid>
            <w:tr w14:paraId="099B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281C6BF0">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Arial-BoldMT" w:cs="Times New Roman"/>
                      <w:b/>
                      <w:bCs/>
                      <w:color w:val="000000"/>
                      <w:kern w:val="0"/>
                      <w:sz w:val="22"/>
                      <w:szCs w:val="22"/>
                      <w:vertAlign w:val="baseline"/>
                      <w:lang w:val="en-IN" w:eastAsia="zh-CN" w:bidi="ar"/>
                    </w:rPr>
                    <w:t>Type</w:t>
                  </w:r>
                </w:p>
              </w:tc>
              <w:tc>
                <w:tcPr>
                  <w:tcW w:w="1211" w:type="dxa"/>
                </w:tcPr>
                <w:p w14:paraId="5C917576">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Arial-BoldMT" w:cs="Times New Roman"/>
                      <w:b/>
                      <w:bCs/>
                      <w:color w:val="000000"/>
                      <w:kern w:val="0"/>
                      <w:sz w:val="22"/>
                      <w:szCs w:val="22"/>
                      <w:vertAlign w:val="baseline"/>
                      <w:lang w:val="en-IN" w:eastAsia="zh-CN" w:bidi="ar"/>
                    </w:rPr>
                    <w:t>Category</w:t>
                  </w:r>
                </w:p>
              </w:tc>
              <w:tc>
                <w:tcPr>
                  <w:tcW w:w="1650" w:type="dxa"/>
                </w:tcPr>
                <w:p w14:paraId="40DBC75B">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Arial-BoldMT" w:cs="Times New Roman"/>
                      <w:b/>
                      <w:bCs/>
                      <w:color w:val="000000"/>
                      <w:kern w:val="0"/>
                      <w:sz w:val="22"/>
                      <w:szCs w:val="22"/>
                      <w:lang w:val="en-US" w:eastAsia="zh-CN" w:bidi="ar"/>
                    </w:rPr>
                    <w:t>Qualification</w:t>
                  </w:r>
                </w:p>
              </w:tc>
              <w:tc>
                <w:tcPr>
                  <w:tcW w:w="3557" w:type="dxa"/>
                </w:tcPr>
                <w:p w14:paraId="32A8318A">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Arial-BoldMT" w:cs="Times New Roman"/>
                      <w:b/>
                      <w:bCs/>
                      <w:color w:val="000000"/>
                      <w:kern w:val="0"/>
                      <w:sz w:val="22"/>
                      <w:szCs w:val="22"/>
                      <w:lang w:val="en-US" w:eastAsia="zh-CN" w:bidi="ar"/>
                    </w:rPr>
                    <w:t>Description</w:t>
                  </w:r>
                </w:p>
              </w:tc>
              <w:tc>
                <w:tcPr>
                  <w:tcW w:w="1586" w:type="dxa"/>
                </w:tcPr>
                <w:p w14:paraId="5C39ED29">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Arial-BoldMT" w:cs="Times New Roman"/>
                      <w:b/>
                      <w:bCs/>
                      <w:color w:val="000000"/>
                      <w:kern w:val="0"/>
                      <w:sz w:val="22"/>
                      <w:szCs w:val="22"/>
                      <w:lang w:val="en-US" w:eastAsia="zh-CN" w:bidi="ar"/>
                    </w:rPr>
                    <w:t>Competency</w:t>
                  </w:r>
                </w:p>
              </w:tc>
              <w:tc>
                <w:tcPr>
                  <w:tcW w:w="1275" w:type="dxa"/>
                </w:tcPr>
                <w:p w14:paraId="24475C06">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Arial-BoldMT" w:cs="Times New Roman"/>
                      <w:b/>
                      <w:bCs/>
                      <w:color w:val="000000"/>
                      <w:kern w:val="0"/>
                      <w:sz w:val="22"/>
                      <w:szCs w:val="22"/>
                      <w:lang w:val="en-US" w:eastAsia="zh-CN" w:bidi="ar"/>
                    </w:rPr>
                    <w:t>Required</w:t>
                  </w:r>
                </w:p>
              </w:tc>
            </w:tr>
            <w:tr w14:paraId="17EC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14149630">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Skills</w:t>
                  </w:r>
                </w:p>
              </w:tc>
              <w:tc>
                <w:tcPr>
                  <w:tcW w:w="1211" w:type="dxa"/>
                </w:tcPr>
                <w:p w14:paraId="4C31647F">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Others</w:t>
                  </w:r>
                </w:p>
              </w:tc>
              <w:tc>
                <w:tcPr>
                  <w:tcW w:w="1650" w:type="dxa"/>
                </w:tcPr>
                <w:p w14:paraId="34ACC62E">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Contracts</w:t>
                  </w:r>
                </w:p>
                <w:p w14:paraId="710D9501">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3557" w:type="dxa"/>
                </w:tcPr>
                <w:p w14:paraId="2439828C">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Establishing encumbrances</w:t>
                  </w:r>
                </w:p>
                <w:p w14:paraId="21EED2E2">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586" w:type="dxa"/>
                </w:tcPr>
                <w:p w14:paraId="5BFCF518">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275" w:type="dxa"/>
                </w:tcPr>
                <w:p w14:paraId="3F04AF80">
                  <w:pPr>
                    <w:keepNext w:val="0"/>
                    <w:keepLines w:val="0"/>
                    <w:widowControl/>
                    <w:suppressLineNumbers w:val="0"/>
                    <w:jc w:val="center"/>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No</w:t>
                  </w:r>
                </w:p>
              </w:tc>
            </w:tr>
            <w:tr w14:paraId="78F7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6078461A">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Software</w:t>
                  </w:r>
                </w:p>
              </w:tc>
              <w:tc>
                <w:tcPr>
                  <w:tcW w:w="1211" w:type="dxa"/>
                </w:tcPr>
                <w:p w14:paraId="02F572E3">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1650" w:type="dxa"/>
                </w:tcPr>
                <w:p w14:paraId="0EDFD25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PeopleSoft</w:t>
                  </w:r>
                </w:p>
                <w:p w14:paraId="61EA397D">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tc>
              <w:tc>
                <w:tcPr>
                  <w:tcW w:w="3557" w:type="dxa"/>
                </w:tcPr>
                <w:p w14:paraId="540B3416">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Knowledge of accounting system modules for purchasing, contracts, and AP</w:t>
                  </w:r>
                </w:p>
              </w:tc>
              <w:tc>
                <w:tcPr>
                  <w:tcW w:w="1586" w:type="dxa"/>
                </w:tcPr>
                <w:p w14:paraId="06ABECC2">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275" w:type="dxa"/>
                </w:tcPr>
                <w:p w14:paraId="0C465C40">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No</w:t>
                  </w:r>
                </w:p>
              </w:tc>
            </w:tr>
            <w:tr w14:paraId="4486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0912D6C5">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Software</w:t>
                  </w:r>
                </w:p>
              </w:tc>
              <w:tc>
                <w:tcPr>
                  <w:tcW w:w="1211" w:type="dxa"/>
                </w:tcPr>
                <w:p w14:paraId="671CD05D">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Others</w:t>
                  </w:r>
                </w:p>
              </w:tc>
              <w:tc>
                <w:tcPr>
                  <w:tcW w:w="1650" w:type="dxa"/>
                </w:tcPr>
                <w:p w14:paraId="561A1C81">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Microsoft Excel</w:t>
                  </w:r>
                </w:p>
              </w:tc>
              <w:tc>
                <w:tcPr>
                  <w:tcW w:w="3557" w:type="dxa"/>
                </w:tcPr>
                <w:p w14:paraId="29FB9A88">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r>
                    <w:rPr>
                      <w:rFonts w:hint="default" w:ascii="Times New Roman" w:hAnsi="Times New Roman" w:eastAsia="SimSun" w:cs="Times New Roman"/>
                      <w:color w:val="000000"/>
                      <w:kern w:val="0"/>
                      <w:sz w:val="22"/>
                      <w:szCs w:val="22"/>
                      <w:lang w:val="en-US" w:eastAsia="zh-CN" w:bidi="ar"/>
                    </w:rPr>
                    <w:t>Advanced knowledge of Microsoft Excel</w:t>
                  </w:r>
                </w:p>
              </w:tc>
              <w:tc>
                <w:tcPr>
                  <w:tcW w:w="1586" w:type="dxa"/>
                </w:tcPr>
                <w:p w14:paraId="50955E7A">
                  <w:pPr>
                    <w:keepNext w:val="0"/>
                    <w:keepLines w:val="0"/>
                    <w:widowControl/>
                    <w:suppressLineNumbers w:val="0"/>
                    <w:jc w:val="left"/>
                    <w:rPr>
                      <w:rFonts w:hint="default" w:ascii="Times New Roman" w:hAnsi="Times New Roman" w:eastAsia="Arial-BoldMT" w:cs="Times New Roman"/>
                      <w:b/>
                      <w:bCs/>
                      <w:color w:val="000000"/>
                      <w:kern w:val="0"/>
                      <w:sz w:val="22"/>
                      <w:szCs w:val="22"/>
                      <w:vertAlign w:val="baseline"/>
                      <w:lang w:val="en-IN" w:eastAsia="zh-CN" w:bidi="ar"/>
                    </w:rPr>
                  </w:pPr>
                </w:p>
              </w:tc>
              <w:tc>
                <w:tcPr>
                  <w:tcW w:w="1275" w:type="dxa"/>
                </w:tcPr>
                <w:p w14:paraId="07A13246">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No</w:t>
                  </w:r>
                </w:p>
              </w:tc>
            </w:tr>
          </w:tbl>
          <w:p w14:paraId="6BA059BE">
            <w:pPr>
              <w:keepNext w:val="0"/>
              <w:keepLines w:val="0"/>
              <w:widowControl/>
              <w:suppressLineNumbers w:val="0"/>
              <w:jc w:val="left"/>
              <w:rPr>
                <w:rFonts w:hint="default" w:ascii="Times New Roman" w:hAnsi="Times New Roman" w:eastAsia="Arial Black" w:cs="Times New Roman"/>
                <w:b/>
                <w:bCs/>
                <w:color w:val="000000"/>
                <w:kern w:val="0"/>
                <w:sz w:val="22"/>
                <w:szCs w:val="22"/>
                <w:lang w:val="en-US" w:eastAsia="zh-CN" w:bidi="ar"/>
              </w:rPr>
            </w:pPr>
          </w:p>
          <w:p w14:paraId="3080A6CA">
            <w:pPr>
              <w:keepNext w:val="0"/>
              <w:keepLines w:val="0"/>
              <w:widowControl/>
              <w:suppressLineNumbers w:val="0"/>
              <w:jc w:val="left"/>
              <w:rPr>
                <w:rFonts w:hint="default" w:ascii="Times New Roman" w:hAnsi="Times New Roman" w:eastAsia="SimSun" w:cs="Times New Roman"/>
                <w:color w:val="000000"/>
                <w:kern w:val="0"/>
                <w:sz w:val="22"/>
                <w:szCs w:val="22"/>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4/28/202</w:t>
            </w:r>
            <w:r>
              <w:rPr>
                <w:rFonts w:hint="default" w:cs="Arial" w:asciiTheme="minorAscii" w:hAnsiTheme="minorAscii"/>
                <w:sz w:val="24"/>
                <w:szCs w:val="24"/>
                <w:lang w:val="en-US"/>
              </w:rPr>
              <w:t>5</w:t>
            </w:r>
          </w:p>
        </w:tc>
      </w:tr>
    </w:tbl>
    <w:p w14:paraId="62F97A5F">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7C1D0"/>
    <w:multiLevelType w:val="singleLevel"/>
    <w:tmpl w:val="A557C1D0"/>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21</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2025-04-28T20:57:22Z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9BC8286114F84FCDB27759C234D80323_13</vt:lpwstr>
  </property>
</Properties>
</file>