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22" w:hRule="atLeast"/>
        </w:trPr>
        <w:tc>
          <w:tcPr>
            <w:tcW w:w="2578" w:type="dxa"/>
            <w:shd w:val="clear" w:color="auto" w:fill="F1F1F1" w:themeFill="background1" w:themeFillShade="F2"/>
          </w:tcPr>
          <w:p w14:paraId="25BD9758">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Job Title</w:t>
                </w:r>
              </w:sdtContent>
            </w:sdt>
            <w:r>
              <w:rPr>
                <w:rFonts w:hint="default" w:cs="Times New Roman" w:asciiTheme="majorAscii" w:hAnsiTheme="majorAscii"/>
                <w:sz w:val="24"/>
                <w:szCs w:val="24"/>
              </w:rPr>
              <w:t>:</w:t>
            </w:r>
          </w:p>
        </w:tc>
        <w:tc>
          <w:tcPr>
            <w:tcW w:w="3000" w:type="dxa"/>
          </w:tcPr>
          <w:p w14:paraId="2BC7D83B">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Rehabilitation Assistant</w:t>
            </w:r>
          </w:p>
        </w:tc>
        <w:tc>
          <w:tcPr>
            <w:tcW w:w="2068" w:type="dxa"/>
            <w:shd w:val="clear" w:color="auto" w:fill="F1F1F1" w:themeFill="background1" w:themeFillShade="F2"/>
          </w:tcPr>
          <w:p w14:paraId="7F595BB1">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Job ID:</w:t>
            </w:r>
          </w:p>
        </w:tc>
        <w:tc>
          <w:tcPr>
            <w:tcW w:w="3018" w:type="dxa"/>
          </w:tcPr>
          <w:p w14:paraId="75405AC2">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64358</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Department/Group:"/>
                <w:tag w:val="Department/Group:"/>
                <w:id w:val="261581474"/>
                <w:placeholder>
                  <w:docPart w:val="ABAB7AD2272C4A389D978FBAB143E768"/>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Department/Group</w:t>
                </w:r>
              </w:sdtContent>
            </w:sdt>
            <w:r>
              <w:rPr>
                <w:rFonts w:hint="default" w:cs="Times New Roman" w:asciiTheme="majorAscii" w:hAnsiTheme="majorAscii"/>
                <w:sz w:val="24"/>
                <w:szCs w:val="24"/>
              </w:rPr>
              <w:t>:</w:t>
            </w:r>
          </w:p>
        </w:tc>
        <w:tc>
          <w:tcPr>
            <w:tcW w:w="3000" w:type="dxa"/>
          </w:tcPr>
          <w:p w14:paraId="5E642CED">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TN DDA (DIDD)</w:t>
            </w:r>
          </w:p>
        </w:tc>
        <w:tc>
          <w:tcPr>
            <w:tcW w:w="2068" w:type="dxa"/>
            <w:shd w:val="clear" w:color="auto" w:fill="F1F1F1" w:themeFill="background1" w:themeFillShade="F2"/>
          </w:tcPr>
          <w:p w14:paraId="5C2761A0">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Position Type</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0A6B625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Duration :</w:t>
            </w:r>
          </w:p>
        </w:tc>
        <w:tc>
          <w:tcPr>
            <w:tcW w:w="3000" w:type="dxa"/>
          </w:tcPr>
          <w:p w14:paraId="09A329DF">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06/01/2025 - 06/30/2026</w:t>
            </w:r>
          </w:p>
        </w:tc>
        <w:tc>
          <w:tcPr>
            <w:tcW w:w="2068" w:type="dxa"/>
            <w:shd w:val="clear" w:color="auto" w:fill="F1F1F1" w:themeFill="background1" w:themeFillShade="F2"/>
          </w:tcPr>
          <w:p w14:paraId="15035B9B">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Date Posted</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Times New Roman" w:asciiTheme="majorAscii" w:hAnsiTheme="majorAscii"/>
                <w:color w:val="000000" w:themeColor="text1"/>
                <w:sz w:val="24"/>
                <w:szCs w:val="24"/>
                <w:lang w:val="en-US"/>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5</w:t>
            </w:r>
            <w:r>
              <w:rPr>
                <w:rFonts w:hint="default" w:eastAsia="SimSun" w:cs="Times New Roman" w:asciiTheme="majorAscii" w:hAnsiTheme="majorAscii"/>
                <w:color w:val="000000"/>
                <w:kern w:val="0"/>
                <w:sz w:val="24"/>
                <w:szCs w:val="24"/>
                <w:lang w:val="en-US" w:eastAsia="zh-CN" w:bidi="ar"/>
              </w:rPr>
              <w:t>/</w:t>
            </w:r>
            <w:r>
              <w:rPr>
                <w:rFonts w:hint="default" w:eastAsia="SimSun" w:cs="Times New Roman" w:asciiTheme="majorAscii" w:hAnsiTheme="majorAscii"/>
                <w:color w:val="000000"/>
                <w:kern w:val="0"/>
                <w:sz w:val="24"/>
                <w:szCs w:val="24"/>
                <w:lang w:val="en-IN" w:eastAsia="zh-CN" w:bidi="ar"/>
              </w:rPr>
              <w:t>07</w:t>
            </w:r>
            <w:r>
              <w:rPr>
                <w:rFonts w:hint="default" w:eastAsia="SimSun" w:cs="Times New Roman" w:asciiTheme="majorAscii" w:hAnsiTheme="maj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Expenses Allowed</w:t>
            </w:r>
          </w:p>
        </w:tc>
        <w:tc>
          <w:tcPr>
            <w:tcW w:w="3000" w:type="dxa"/>
          </w:tcPr>
          <w:p w14:paraId="08068BB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Posting Expires</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06/30/2026</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Location :</w:t>
            </w:r>
          </w:p>
        </w:tc>
        <w:tc>
          <w:tcPr>
            <w:tcW w:w="3000" w:type="dxa"/>
          </w:tcPr>
          <w:p w14:paraId="44C36575">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IN" w:eastAsia="zh-CN" w:bidi="ar"/>
              </w:rPr>
              <w:t>Onsite</w:t>
            </w:r>
          </w:p>
          <w:p w14:paraId="3ADA309B">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Address </w:t>
            </w:r>
          </w:p>
          <w:p w14:paraId="1D33F5E8">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259 Stewarts Ferry Pike Nashville, Tennessee 37214</w:t>
            </w:r>
          </w:p>
        </w:tc>
        <w:tc>
          <w:tcPr>
            <w:tcW w:w="2068" w:type="dxa"/>
            <w:shd w:val="clear" w:color="auto" w:fill="F1F1F1" w:themeFill="background1" w:themeFillShade="F2"/>
          </w:tcPr>
          <w:p w14:paraId="6F6AF84E">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US" w:eastAsia="zh-CN"/>
                <w14:textFill>
                  <w14:solidFill>
                    <w14:schemeClr w14:val="tx1"/>
                  </w14:solidFill>
                </w14:textFill>
              </w:rPr>
              <w:t xml:space="preserve">Quantity Requested </w:t>
            </w:r>
            <w:r>
              <w:rPr>
                <w:rFonts w:hint="default" w:cs="Times New Roman" w:asciiTheme="majorAscii" w:hAnsiTheme="majorAscii"/>
                <w:b/>
                <w:bCs/>
                <w:color w:val="000000" w:themeColor="text1"/>
                <w:sz w:val="24"/>
                <w:szCs w:val="24"/>
                <w:lang w:val="en-IN" w:eastAsia="zh-CN"/>
                <w14:textFill>
                  <w14:solidFill>
                    <w14:schemeClr w14:val="tx1"/>
                  </w14:solidFill>
                </w14:textFill>
              </w:rPr>
              <w:t>:</w:t>
            </w:r>
          </w:p>
          <w:p w14:paraId="7478FF35">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6101BA5B">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cs="Times New Roman" w:asciiTheme="majorAscii" w:hAnsiTheme="majorAscii"/>
                <w:color w:val="000000" w:themeColor="text1"/>
                <w:sz w:val="24"/>
                <w:szCs w:val="24"/>
                <w:lang w:val="en-IN" w:eastAsia="zh-CN"/>
                <w14:textFill>
                  <w14:solidFill>
                    <w14:schemeClr w14:val="tx1"/>
                  </w14:solidFill>
                </w14:textFill>
              </w:rPr>
              <w:t>14</w:t>
            </w:r>
          </w:p>
        </w:tc>
      </w:tr>
      <w:tr w14:paraId="447A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DB20991">
            <w:pPr>
              <w:bidi w:val="0"/>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Level/Salary Range :</w:t>
            </w:r>
          </w:p>
        </w:tc>
        <w:tc>
          <w:tcPr>
            <w:tcW w:w="3000" w:type="dxa"/>
          </w:tcPr>
          <w:p w14:paraId="28F030E9">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$18/hr on C2C</w:t>
            </w:r>
            <w:bookmarkStart w:id="0" w:name="_GoBack"/>
            <w:bookmarkEnd w:id="0"/>
          </w:p>
        </w:tc>
        <w:tc>
          <w:tcPr>
            <w:tcW w:w="2068" w:type="dxa"/>
            <w:shd w:val="clear" w:color="auto" w:fill="F1F1F1" w:themeFill="background1" w:themeFillShade="F2"/>
          </w:tcPr>
          <w:p w14:paraId="4E418AF4">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Send Resumes to :</w:t>
            </w:r>
          </w:p>
        </w:tc>
        <w:tc>
          <w:tcPr>
            <w:tcW w:w="3018" w:type="dxa"/>
          </w:tcPr>
          <w:p w14:paraId="05D193E4">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asciiTheme="majorAscii" w:hAnsiTheme="maj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US" w:eastAsia="zh-CN"/>
              </w:rPr>
              <w:t>Schedule</w:t>
            </w:r>
            <w:r>
              <w:rPr>
                <w:rFonts w:hint="default" w:cs="Times New Roman" w:asciiTheme="majorAscii" w:hAnsiTheme="maj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Days</w:t>
            </w:r>
          </w:p>
          <w:p w14:paraId="0D12290E">
            <w:pPr>
              <w:keepNext w:val="0"/>
              <w:keepLines w:val="0"/>
              <w:widowControl/>
              <w:suppressLineNumbers w:val="0"/>
              <w:jc w:val="left"/>
              <w:rPr>
                <w:rFonts w:hint="default" w:cs="Times New Roman" w:asciiTheme="majorAscii" w:hAnsiTheme="majorAscii"/>
                <w:sz w:val="24"/>
                <w:szCs w:val="24"/>
                <w:lang w:val="en-IN"/>
              </w:rPr>
            </w:pPr>
            <w:r>
              <w:rPr>
                <w:rFonts w:hint="default" w:eastAsia="SimSun" w:cs="Times New Roman" w:asciiTheme="majorAscii" w:hAnsiTheme="majorAscii"/>
                <w:color w:val="000000"/>
                <w:kern w:val="0"/>
                <w:sz w:val="24"/>
                <w:szCs w:val="24"/>
                <w:lang w:val="en-US" w:eastAsia="zh-CN" w:bidi="ar"/>
              </w:rPr>
              <w:t xml:space="preserve">Monday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Tuesday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Wednesday </w:t>
            </w:r>
            <w:r>
              <w:rPr>
                <w:rFonts w:hint="default" w:eastAsia="SimSun" w:cs="Times New Roman" w:asciiTheme="majorAscii" w:hAnsiTheme="majorAscii"/>
                <w:color w:val="000000"/>
                <w:kern w:val="0"/>
                <w:sz w:val="24"/>
                <w:szCs w:val="24"/>
                <w:lang w:val="en-IN" w:eastAsia="zh-CN" w:bidi="ar"/>
              </w:rPr>
              <w:t xml:space="preserve"> No </w:t>
            </w:r>
            <w:r>
              <w:rPr>
                <w:rFonts w:hint="default" w:eastAsia="SimSun" w:cs="Times New Roman" w:asciiTheme="majorAscii" w:hAnsiTheme="majorAscii"/>
                <w:color w:val="000000"/>
                <w:kern w:val="0"/>
                <w:sz w:val="24"/>
                <w:szCs w:val="24"/>
                <w:lang w:val="en-US" w:eastAsia="zh-CN" w:bidi="ar"/>
              </w:rPr>
              <w:t xml:space="preserve">Thursday </w:t>
            </w:r>
            <w:r>
              <w:rPr>
                <w:rFonts w:hint="default" w:eastAsia="SimSun" w:cs="Times New Roman" w:asciiTheme="majorAscii" w:hAnsiTheme="majorAscii"/>
                <w:color w:val="000000"/>
                <w:kern w:val="0"/>
                <w:sz w:val="24"/>
                <w:szCs w:val="24"/>
                <w:lang w:val="en-IN" w:eastAsia="zh-CN" w:bidi="ar"/>
              </w:rPr>
              <w:t xml:space="preserve">No </w:t>
            </w:r>
            <w:r>
              <w:rPr>
                <w:rFonts w:hint="default" w:eastAsia="SimSun" w:cs="Times New Roman" w:asciiTheme="majorAscii" w:hAnsiTheme="majorAscii"/>
                <w:color w:val="000000"/>
                <w:kern w:val="0"/>
                <w:sz w:val="24"/>
                <w:szCs w:val="24"/>
                <w:lang w:val="en-US" w:eastAsia="zh-CN" w:bidi="ar"/>
              </w:rPr>
              <w:t>Friday Yes</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 Saturday</w:t>
            </w:r>
            <w:r>
              <w:rPr>
                <w:rFonts w:hint="default" w:eastAsia="SimSun" w:cs="Times New Roman" w:asciiTheme="majorAscii" w:hAnsiTheme="majorAscii"/>
                <w:color w:val="000000"/>
                <w:kern w:val="0"/>
                <w:sz w:val="24"/>
                <w:szCs w:val="24"/>
                <w:lang w:val="en-IN" w:eastAsia="zh-CN" w:bidi="ar"/>
              </w:rPr>
              <w:t xml:space="preserve">  No </w:t>
            </w:r>
            <w:r>
              <w:rPr>
                <w:rFonts w:hint="default" w:eastAsia="SimSun" w:cs="Times New Roman" w:asciiTheme="majorAscii" w:hAnsiTheme="majorAscii"/>
                <w:color w:val="000000"/>
                <w:kern w:val="0"/>
                <w:sz w:val="24"/>
                <w:szCs w:val="24"/>
                <w:lang w:val="en-US" w:eastAsia="zh-CN" w:bidi="ar"/>
              </w:rPr>
              <w:t xml:space="preserve">Sunday </w:t>
            </w:r>
            <w:r>
              <w:rPr>
                <w:rFonts w:hint="default" w:eastAsia="SimSun" w:cs="Times New Roman" w:asciiTheme="majorAscii" w:hAnsiTheme="majorAscii"/>
                <w:color w:val="000000"/>
                <w:kern w:val="0"/>
                <w:sz w:val="24"/>
                <w:szCs w:val="24"/>
                <w:lang w:val="en-IN" w:eastAsia="zh-CN" w:bidi="ar"/>
              </w:rPr>
              <w:t xml:space="preserve"> No</w:t>
            </w:r>
          </w:p>
          <w:p w14:paraId="4D0B145A">
            <w:pPr>
              <w:jc w:val="both"/>
              <w:rPr>
                <w:rFonts w:hint="default" w:cs="Times New Roman" w:asciiTheme="majorAscii" w:hAnsiTheme="majorAscii"/>
                <w:b/>
                <w:bCs/>
                <w:sz w:val="24"/>
                <w:szCs w:val="24"/>
                <w:lang w:val="en-IN"/>
              </w:rPr>
            </w:pPr>
          </w:p>
          <w:p w14:paraId="40ED2788">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Hours/Day</w:t>
            </w:r>
          </w:p>
          <w:p w14:paraId="06158C2E">
            <w:pPr>
              <w:jc w:val="both"/>
              <w:rPr>
                <w:rFonts w:hint="default" w:cs="Times New Roman" w:asciiTheme="majorAscii" w:hAnsiTheme="majorAscii"/>
                <w:b w:val="0"/>
                <w:bCs w:val="0"/>
                <w:sz w:val="24"/>
                <w:szCs w:val="24"/>
                <w:lang w:val="en-IN"/>
              </w:rPr>
            </w:pPr>
            <w:r>
              <w:rPr>
                <w:rFonts w:hint="default" w:cs="Times New Roman" w:asciiTheme="majorAscii" w:hAnsiTheme="majorAscii"/>
                <w:b w:val="0"/>
                <w:bCs w:val="0"/>
                <w:sz w:val="24"/>
                <w:szCs w:val="24"/>
                <w:lang w:val="en-IN"/>
              </w:rPr>
              <w:t>12.5</w:t>
            </w:r>
          </w:p>
          <w:p w14:paraId="5DDC3838">
            <w:pPr>
              <w:jc w:val="both"/>
              <w:rPr>
                <w:rFonts w:hint="default" w:cs="Times New Roman" w:asciiTheme="majorAscii" w:hAnsiTheme="majorAscii"/>
                <w:b w:val="0"/>
                <w:bCs w:val="0"/>
                <w:sz w:val="24"/>
                <w:szCs w:val="24"/>
                <w:lang w:val="en-IN"/>
              </w:rPr>
            </w:pPr>
          </w:p>
          <w:p w14:paraId="6D428A91">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Time Zone</w:t>
            </w:r>
          </w:p>
          <w:p w14:paraId="3B93FBC5">
            <w:pPr>
              <w:jc w:val="both"/>
              <w:rPr>
                <w:rFonts w:hint="default" w:cs="Times New Roman" w:asciiTheme="majorAscii" w:hAnsiTheme="majorAscii"/>
                <w:b/>
                <w:bCs/>
                <w:sz w:val="24"/>
                <w:szCs w:val="24"/>
                <w:lang w:val="en-US" w:eastAsia="zh-CN"/>
              </w:rPr>
            </w:pPr>
            <w:r>
              <w:rPr>
                <w:rFonts w:hint="default" w:cs="Times New Roman" w:asciiTheme="majorAscii" w:hAnsiTheme="majorAscii"/>
                <w:b w:val="0"/>
                <w:bCs w:val="0"/>
                <w:sz w:val="24"/>
                <w:szCs w:val="24"/>
                <w:lang w:val="en-IN"/>
              </w:rPr>
              <w:t>CST</w:t>
            </w:r>
          </w:p>
          <w:p w14:paraId="24803271">
            <w:pPr>
              <w:bidi w:val="0"/>
              <w:jc w:val="both"/>
              <w:rPr>
                <w:rFonts w:hint="default" w:cs="Times New Roman" w:asciiTheme="majorAscii" w:hAnsiTheme="majorAscii"/>
                <w:b/>
                <w:bCs/>
                <w:sz w:val="24"/>
                <w:szCs w:val="24"/>
                <w:lang w:val="en-IN" w:eastAsia="zh-CN"/>
              </w:rPr>
            </w:pPr>
            <w:r>
              <w:rPr>
                <w:rFonts w:hint="default" w:cs="Times New Roman" w:asciiTheme="majorAscii" w:hAnsiTheme="majorAscii"/>
                <w:b/>
                <w:bCs/>
                <w:sz w:val="24"/>
                <w:szCs w:val="24"/>
                <w:lang w:val="en-IN" w:eastAsia="zh-CN"/>
              </w:rPr>
              <w:t>____________________________________________________________________________________</w:t>
            </w:r>
          </w:p>
          <w:p w14:paraId="1F10C03F">
            <w:pPr>
              <w:bidi w:val="0"/>
              <w:jc w:val="both"/>
              <w:rPr>
                <w:rFonts w:hint="default" w:cs="Times New Roman" w:asciiTheme="majorAscii" w:hAnsiTheme="majorAscii"/>
                <w:b/>
                <w:bCs/>
                <w:sz w:val="24"/>
                <w:szCs w:val="24"/>
              </w:rPr>
            </w:pPr>
            <w:r>
              <w:rPr>
                <w:rFonts w:hint="default" w:cs="Times New Roman" w:asciiTheme="majorAscii" w:hAnsiTheme="majorAscii"/>
                <w:b/>
                <w:bCs/>
                <w:sz w:val="24"/>
                <w:szCs w:val="24"/>
                <w:lang w:val="en-US" w:eastAsia="zh-CN"/>
              </w:rPr>
              <w:t>Shifts</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Start Time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End Time</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Description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Active</w:t>
            </w:r>
          </w:p>
          <w:p w14:paraId="28005BC5">
            <w:pPr>
              <w:keepNext w:val="0"/>
              <w:keepLines w:val="0"/>
              <w:widowControl/>
              <w:suppressLineNumbers w:val="0"/>
              <w:jc w:val="left"/>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 xml:space="preserve"> </w:t>
            </w:r>
          </w:p>
          <w:p w14:paraId="403A0510">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 xml:space="preserve">Shift 1 </w:t>
            </w:r>
            <w:r>
              <w:rPr>
                <w:rFonts w:hint="default" w:eastAsia="SimSun" w:cs="Times New Roman" w:asciiTheme="majorAscii" w:hAnsiTheme="majorAscii"/>
                <w:color w:val="000000"/>
                <w:kern w:val="0"/>
                <w:sz w:val="24"/>
                <w:szCs w:val="24"/>
                <w:lang w:val="en-IN" w:eastAsia="zh-CN" w:bidi="ar"/>
              </w:rPr>
              <w:t xml:space="preserve">    6:30 AM          7:30 PM                                                           </w:t>
            </w:r>
            <w:r>
              <w:rPr>
                <w:rFonts w:hint="default" w:eastAsia="SimSun" w:cs="Arial"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Yes</w:t>
            </w:r>
          </w:p>
          <w:p w14:paraId="67285466">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IN" w:eastAsia="zh-CN" w:bidi="ar"/>
              </w:rPr>
              <w:t>______________________________________________________________________________________</w:t>
            </w:r>
          </w:p>
          <w:p w14:paraId="7947C6A3">
            <w:pPr>
              <w:keepNext w:val="0"/>
              <w:keepLines w:val="0"/>
              <w:widowControl/>
              <w:suppressLineNumbers w:val="0"/>
              <w:jc w:val="left"/>
              <w:rPr>
                <w:rFonts w:hint="default" w:cs="Times New Roman" w:asciiTheme="majorAscii" w:hAnsiTheme="majorAscii"/>
                <w:sz w:val="24"/>
                <w:szCs w:val="24"/>
                <w:lang w:val="en-IN" w:eastAsia="zh-CN"/>
              </w:rPr>
            </w:pPr>
            <w:r>
              <w:rPr>
                <w:rFonts w:hint="default" w:cs="Times New Roman" w:asciiTheme="majorAscii" w:hAnsiTheme="majorAscii"/>
                <w:sz w:val="24"/>
                <w:szCs w:val="24"/>
                <w:lang w:val="en-IN" w:eastAsia="zh-CN"/>
              </w:rPr>
              <w:t xml:space="preserve"> </w:t>
            </w:r>
          </w:p>
          <w:p w14:paraId="14685DC5">
            <w:pPr>
              <w:keepNext w:val="0"/>
              <w:keepLines w:val="0"/>
              <w:widowControl/>
              <w:suppressLineNumbers w:val="0"/>
              <w:jc w:val="left"/>
              <w:rPr>
                <w:rFonts w:hint="default" w:cs="Times New Roman" w:asciiTheme="majorAscii" w:hAnsiTheme="majorAscii"/>
                <w:sz w:val="24"/>
                <w:szCs w:val="24"/>
                <w:lang w:val="en-IN" w:eastAsia="zh-CN"/>
              </w:rPr>
            </w:pPr>
            <w:r>
              <w:rPr>
                <w:rFonts w:hint="default" w:cs="Times New Roman" w:asciiTheme="majorAscii" w:hAnsiTheme="majorAscii"/>
                <w:sz w:val="24"/>
                <w:szCs w:val="24"/>
                <w:lang w:val="en-IN" w:eastAsia="zh-CN"/>
              </w:rPr>
              <w:t>Shift 2     6:30 PM            7:30 AM</w:t>
            </w:r>
          </w:p>
          <w:p w14:paraId="559B0AB8">
            <w:pPr>
              <w:keepNext w:val="0"/>
              <w:keepLines w:val="0"/>
              <w:widowControl/>
              <w:suppressLineNumbers w:val="0"/>
              <w:jc w:val="left"/>
              <w:rPr>
                <w:rFonts w:hint="default" w:cs="Times New Roman" w:asciiTheme="majorAscii" w:hAnsiTheme="majorAscii"/>
                <w:sz w:val="24"/>
                <w:szCs w:val="24"/>
                <w:lang w:val="en-IN" w:eastAsia="zh-CN"/>
              </w:rPr>
            </w:pPr>
            <w:r>
              <w:rPr>
                <w:rFonts w:hint="default" w:cs="Times New Roman" w:asciiTheme="majorAscii" w:hAnsiTheme="majorAscii"/>
                <w:sz w:val="24"/>
                <w:szCs w:val="24"/>
                <w:lang w:val="en-IN" w:eastAsia="zh-CN"/>
              </w:rPr>
              <w:t>_______________________________________________________________________________-_____</w:t>
            </w:r>
          </w:p>
          <w:p w14:paraId="67CE0F48">
            <w:pPr>
              <w:keepNext w:val="0"/>
              <w:keepLines w:val="0"/>
              <w:widowControl/>
              <w:suppressLineNumbers w:val="0"/>
              <w:jc w:val="left"/>
              <w:rPr>
                <w:rFonts w:hint="default" w:cs="Times New Roman" w:asciiTheme="majorAscii" w:hAnsiTheme="majorAscii"/>
                <w:sz w:val="24"/>
                <w:szCs w:val="24"/>
                <w:lang w:val="en-US" w:eastAsia="zh-CN"/>
              </w:rPr>
            </w:pPr>
          </w:p>
          <w:p w14:paraId="212B0616">
            <w:pPr>
              <w:bidi w:val="0"/>
              <w:rPr>
                <w:rFonts w:hint="default" w:eastAsia="SimSun" w:cs="Times New Roman" w:asciiTheme="majorAscii" w:hAnsiTheme="majorAscii"/>
                <w:color w:val="000000"/>
                <w:kern w:val="0"/>
                <w:sz w:val="24"/>
                <w:szCs w:val="24"/>
                <w:lang w:val="en-US" w:eastAsia="zh-CN" w:bidi="ar"/>
              </w:rPr>
            </w:pPr>
            <w:r>
              <w:rPr>
                <w:rFonts w:hint="default" w:cs="Times New Roman" w:asciiTheme="majorAscii" w:hAnsiTheme="majorAscii"/>
                <w:b/>
                <w:bCs/>
                <w:sz w:val="24"/>
                <w:szCs w:val="24"/>
                <w:lang w:val="en-US" w:eastAsia="zh-CN"/>
              </w:rPr>
              <w:t>Descr</w:t>
            </w:r>
            <w:r>
              <w:rPr>
                <w:rFonts w:hint="default" w:cs="Times New Roman" w:asciiTheme="majorAscii" w:hAnsiTheme="majorAscii"/>
                <w:b/>
                <w:bCs/>
                <w:sz w:val="24"/>
                <w:szCs w:val="24"/>
                <w:lang w:val="en-IN" w:eastAsia="zh-CN"/>
              </w:rPr>
              <w:t>iption</w:t>
            </w:r>
          </w:p>
          <w:p w14:paraId="694F02A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 Department of Disability and Aging (DDA) is seeking candidates for the Behavioral Therapy Specialist </w:t>
            </w:r>
          </w:p>
          <w:p w14:paraId="070EF0F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(BTS) position at the Harold Jordan Center. </w:t>
            </w:r>
          </w:p>
          <w:p w14:paraId="256D5B3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DDA operates the Harold Jordan Center located in Nashville. The Harold Jordan Center is a facility that </w:t>
            </w:r>
          </w:p>
          <w:p w14:paraId="707758A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provides 24-hour residential care to support and maintain the physical, intellectual, social, and emotional </w:t>
            </w:r>
          </w:p>
          <w:p w14:paraId="18D24E5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capabilities of people with an intellectual disability. In addition, the Harold Jordan Center offers a residential program that provides specialized in forensic and behavior stabilization services to persons with an intellectual disability. </w:t>
            </w:r>
          </w:p>
          <w:p w14:paraId="59EFFEE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 Harold Jordan Center is primarily responsible for ensuring the daily health, safety, and welfare of people who reside there while also providing for their daily services and supports. The services typically provided are personalized care, self-help training, ambulating, communication and socialization skills, intensive care for personalized habilitation training in self-help, language development, and motor skills for people with intellectual disabilities. </w:t>
            </w:r>
          </w:p>
          <w:p w14:paraId="45E1299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b/>
                <w:bCs/>
                <w:color w:val="000000"/>
                <w:kern w:val="0"/>
                <w:sz w:val="24"/>
                <w:szCs w:val="24"/>
                <w:lang w:val="en-US" w:eastAsia="zh-CN" w:bidi="ar"/>
              </w:rPr>
              <w:t>Job Overview</w:t>
            </w:r>
          </w:p>
          <w:p w14:paraId="5505147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Under immediate supervision, performs vocational, Behavioral Therapy Specialist technical work of routine </w:t>
            </w:r>
          </w:p>
          <w:p w14:paraId="6B29DA3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difficulty; and performs related work as required. An employee in this class works at a developmental center or community home providing vocational, habilitation training, therapy, and supervision for intellectually and developmentally disabled clients. </w:t>
            </w:r>
          </w:p>
          <w:p w14:paraId="52A4DF01">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Essential Job Duties </w:t>
            </w:r>
          </w:p>
          <w:p w14:paraId="6231FD8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Follows the individual support plan to ensure that the needs and the active treatment requirements of persons served are met Communicates with families, conservators, and employers of persons served and the public to share information and meet active treatment requirements. – </w:t>
            </w:r>
          </w:p>
          <w:p w14:paraId="2B9F417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Analyzes medical treatment and training data to detect changes in needs, behavior, and abilities. </w:t>
            </w:r>
          </w:p>
          <w:p w14:paraId="1BB0ACA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Analyzes environmental data to ensure the safety and appropriate environment for persons served. </w:t>
            </w:r>
          </w:p>
          <w:p w14:paraId="195B31C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Promotes teamwork and working together. </w:t>
            </w:r>
          </w:p>
          <w:p w14:paraId="795149E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Trains other staff on active treatment interventions to meet the requirements of individual support plans of persons served. </w:t>
            </w:r>
          </w:p>
          <w:p w14:paraId="3568A25B">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Schedule </w:t>
            </w:r>
          </w:p>
          <w:p w14:paraId="118A878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Three (3) – 12.5-hour shift per week </w:t>
            </w:r>
          </w:p>
          <w:p w14:paraId="7E546CB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Rotating schedule with Weekends, Nights, and Holidays required </w:t>
            </w:r>
          </w:p>
          <w:p w14:paraId="2990A40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Overtime </w:t>
            </w:r>
          </w:p>
          <w:p w14:paraId="349364B0">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Minimum Qualifications </w:t>
            </w:r>
          </w:p>
          <w:p w14:paraId="30088255">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b/>
                <w:bCs/>
                <w:color w:val="000000"/>
                <w:kern w:val="0"/>
                <w:sz w:val="24"/>
                <w:szCs w:val="24"/>
                <w:lang w:val="en-US" w:eastAsia="zh-CN" w:bidi="ar"/>
              </w:rPr>
              <w:t>Education and Experience:</w:t>
            </w:r>
            <w:r>
              <w:rPr>
                <w:rFonts w:hint="default" w:eastAsia="SimSun" w:cs="Arial" w:asciiTheme="majorAscii" w:hAnsiTheme="majorAscii"/>
                <w:color w:val="000000"/>
                <w:kern w:val="0"/>
                <w:sz w:val="24"/>
                <w:szCs w:val="24"/>
                <w:lang w:val="en-US" w:eastAsia="zh-CN" w:bidi="ar"/>
              </w:rPr>
              <w:t xml:space="preserve"> </w:t>
            </w:r>
          </w:p>
          <w:p w14:paraId="4194147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Education equivalent to graduation from high school and experience equivalent to one year of full-time work in teaching, business sales, and marketing, or providing services for disabled persons. </w:t>
            </w:r>
          </w:p>
          <w:p w14:paraId="30A6DF0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Substitution of Education for Experience: Additional college or technical coursework with at least nine quarter hours in education, a social or behavioral science, industrial arts, nursing, or mental health or human services field from an accredited college, university, or technical school may be substituted for the required experience. </w:t>
            </w:r>
          </w:p>
          <w:p w14:paraId="30ED8C39">
            <w:pPr>
              <w:keepNext w:val="0"/>
              <w:keepLines w:val="0"/>
              <w:widowControl/>
              <w:suppressLineNumbers w:val="0"/>
              <w:jc w:val="left"/>
              <w:rPr>
                <w:rFonts w:hint="default" w:eastAsia="SimSun" w:cs="Arial" w:asciiTheme="majorAscii" w:hAnsiTheme="majorAscii"/>
                <w:b/>
                <w:bCs/>
                <w:color w:val="000000"/>
                <w:kern w:val="0"/>
                <w:sz w:val="24"/>
                <w:szCs w:val="24"/>
                <w:lang w:val="en-US" w:eastAsia="zh-CN" w:bidi="ar"/>
              </w:rPr>
            </w:pPr>
            <w:r>
              <w:rPr>
                <w:rFonts w:hint="default" w:eastAsia="SimSun" w:cs="Arial" w:asciiTheme="majorAscii" w:hAnsiTheme="majorAscii"/>
                <w:b/>
                <w:bCs/>
                <w:color w:val="000000"/>
                <w:kern w:val="0"/>
                <w:sz w:val="24"/>
                <w:szCs w:val="24"/>
                <w:lang w:val="en-US" w:eastAsia="zh-CN" w:bidi="ar"/>
              </w:rPr>
              <w:t xml:space="preserve">Necessary Special Qualifications: </w:t>
            </w:r>
          </w:p>
          <w:p w14:paraId="650BCB4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 valid vehicle operator's license will be required for employment in this position. </w:t>
            </w:r>
          </w:p>
          <w:p w14:paraId="18DDCEB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All necessary training is provided on-site. </w:t>
            </w:r>
          </w:p>
          <w:p w14:paraId="00D1EC6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Pre-employment Drug Testing and a Criminal Background Check is Required.</w:t>
            </w:r>
          </w:p>
          <w:p w14:paraId="3080A6CA">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p>
          <w:p w14:paraId="221B6C42">
            <w:pPr>
              <w:keepNext w:val="0"/>
              <w:keepLines w:val="0"/>
              <w:widowControl/>
              <w:suppressLineNumbers w:val="0"/>
              <w:jc w:val="left"/>
            </w:pPr>
            <w:r>
              <w:rPr>
                <w:rFonts w:ascii="Arial-BoldMT" w:hAnsi="Arial-BoldMT" w:eastAsia="Arial-BoldMT" w:cs="Arial-BoldMT"/>
                <w:b/>
                <w:bCs/>
                <w:color w:val="000000"/>
                <w:kern w:val="0"/>
                <w:sz w:val="18"/>
                <w:szCs w:val="18"/>
                <w:lang w:val="en-US" w:eastAsia="zh-CN" w:bidi="ar"/>
              </w:rPr>
              <w:t>Qualifications</w:t>
            </w:r>
          </w:p>
          <w:p w14:paraId="3F0ABDE9">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233"/>
              <w:gridCol w:w="3124"/>
              <w:gridCol w:w="1739"/>
              <w:gridCol w:w="1739"/>
              <w:gridCol w:w="1739"/>
            </w:tblGrid>
            <w:tr w14:paraId="0255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0C481CAD">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Type</w:t>
                  </w:r>
                </w:p>
              </w:tc>
              <w:tc>
                <w:tcPr>
                  <w:tcW w:w="1233" w:type="dxa"/>
                </w:tcPr>
                <w:p w14:paraId="065380FF">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Category</w:t>
                  </w:r>
                </w:p>
              </w:tc>
              <w:tc>
                <w:tcPr>
                  <w:tcW w:w="3124" w:type="dxa"/>
                </w:tcPr>
                <w:p w14:paraId="7C8A7C24">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Qualification</w:t>
                  </w:r>
                </w:p>
              </w:tc>
              <w:tc>
                <w:tcPr>
                  <w:tcW w:w="1739" w:type="dxa"/>
                </w:tcPr>
                <w:p w14:paraId="796F96AF">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Description</w:t>
                  </w:r>
                </w:p>
              </w:tc>
              <w:tc>
                <w:tcPr>
                  <w:tcW w:w="1739" w:type="dxa"/>
                </w:tcPr>
                <w:p w14:paraId="0853D17E">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Competency</w:t>
                  </w:r>
                </w:p>
              </w:tc>
              <w:tc>
                <w:tcPr>
                  <w:tcW w:w="1739" w:type="dxa"/>
                </w:tcPr>
                <w:p w14:paraId="019FC914">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Required</w:t>
                  </w:r>
                </w:p>
              </w:tc>
            </w:tr>
            <w:tr w14:paraId="720C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632FB2AE">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233" w:type="dxa"/>
                </w:tcPr>
                <w:p w14:paraId="5B29F9E4">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124" w:type="dxa"/>
                </w:tcPr>
                <w:p w14:paraId="0EC54E2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Ability to Work Independently</w:t>
                  </w:r>
                </w:p>
              </w:tc>
              <w:tc>
                <w:tcPr>
                  <w:tcW w:w="1739" w:type="dxa"/>
                </w:tcPr>
                <w:p w14:paraId="5E3C7AB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1739" w:type="dxa"/>
                </w:tcPr>
                <w:p w14:paraId="607E1F82">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1739" w:type="dxa"/>
                </w:tcPr>
                <w:p w14:paraId="63CFCA09">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Yes</w:t>
                  </w:r>
                </w:p>
              </w:tc>
            </w:tr>
            <w:tr w14:paraId="1C09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5638CFF2">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233" w:type="dxa"/>
                </w:tcPr>
                <w:p w14:paraId="3EDEFC1F">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124" w:type="dxa"/>
                </w:tcPr>
                <w:p w14:paraId="6ECC5138">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Activities of daily living (ADLs)</w:t>
                  </w:r>
                </w:p>
              </w:tc>
              <w:tc>
                <w:tcPr>
                  <w:tcW w:w="1739" w:type="dxa"/>
                </w:tcPr>
                <w:p w14:paraId="3E92DDD4">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1739" w:type="dxa"/>
                </w:tcPr>
                <w:p w14:paraId="39A58C4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1739" w:type="dxa"/>
                </w:tcPr>
                <w:p w14:paraId="61068BCE">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Yes</w:t>
                  </w:r>
                </w:p>
              </w:tc>
            </w:tr>
            <w:tr w14:paraId="1013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59E6BE6B">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233" w:type="dxa"/>
                </w:tcPr>
                <w:p w14:paraId="1E80AA1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124" w:type="dxa"/>
                </w:tcPr>
                <w:p w14:paraId="3533E6B8">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Basic Life support (BLS)</w:t>
                  </w:r>
                </w:p>
              </w:tc>
              <w:tc>
                <w:tcPr>
                  <w:tcW w:w="1739" w:type="dxa"/>
                </w:tcPr>
                <w:p w14:paraId="7F60E66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1739" w:type="dxa"/>
                </w:tcPr>
                <w:p w14:paraId="40279D84">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1739" w:type="dxa"/>
                </w:tcPr>
                <w:p w14:paraId="6C8F05D0">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No</w:t>
                  </w:r>
                </w:p>
              </w:tc>
            </w:tr>
            <w:tr w14:paraId="1753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5E6D459F">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233" w:type="dxa"/>
                </w:tcPr>
                <w:p w14:paraId="0B634E5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3124" w:type="dxa"/>
                </w:tcPr>
                <w:p w14:paraId="00719F2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Handling Difficult Personalities</w:t>
                  </w:r>
                </w:p>
              </w:tc>
              <w:tc>
                <w:tcPr>
                  <w:tcW w:w="1739" w:type="dxa"/>
                </w:tcPr>
                <w:p w14:paraId="7B94737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1739" w:type="dxa"/>
                </w:tcPr>
                <w:p w14:paraId="40CF78C1">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c>
                <w:tcPr>
                  <w:tcW w:w="1739" w:type="dxa"/>
                </w:tcPr>
                <w:p w14:paraId="5F4B8C88">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SimSun" w:cs="Times New Roman" w:asciiTheme="majorAscii" w:hAnsiTheme="majorAscii"/>
                      <w:color w:val="000000"/>
                      <w:kern w:val="0"/>
                      <w:sz w:val="24"/>
                      <w:szCs w:val="24"/>
                      <w:vertAlign w:val="baseline"/>
                      <w:lang w:val="en-IN" w:eastAsia="zh-CN" w:bidi="ar"/>
                    </w:rPr>
                    <w:t>No</w:t>
                  </w:r>
                </w:p>
              </w:tc>
            </w:tr>
          </w:tbl>
          <w:p w14:paraId="6713288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p w14:paraId="7CF8ED41">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p w14:paraId="7D58121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05/07/202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05/07/202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05/07/202</w:t>
            </w:r>
            <w:r>
              <w:rPr>
                <w:rFonts w:hint="default" w:cs="Arial" w:asciiTheme="minorAscii" w:hAnsiTheme="minorAscii"/>
                <w:sz w:val="24"/>
                <w:szCs w:val="24"/>
                <w:lang w:val="en-US"/>
              </w:rPr>
              <w:t>5</w:t>
            </w:r>
          </w:p>
        </w:tc>
      </w:tr>
    </w:tbl>
    <w:p w14:paraId="272D3FEE">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CC046A"/>
    <w:rsid w:val="02DA4EDD"/>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0A0476"/>
    <w:rsid w:val="081A241C"/>
    <w:rsid w:val="08653621"/>
    <w:rsid w:val="087020B0"/>
    <w:rsid w:val="08984421"/>
    <w:rsid w:val="08C94EA5"/>
    <w:rsid w:val="09270729"/>
    <w:rsid w:val="09696584"/>
    <w:rsid w:val="096C64EE"/>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49522F"/>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BFA7030"/>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3E3194D"/>
    <w:rsid w:val="240C5B94"/>
    <w:rsid w:val="2486639E"/>
    <w:rsid w:val="24C6025C"/>
    <w:rsid w:val="252A788A"/>
    <w:rsid w:val="25B9130E"/>
    <w:rsid w:val="25CF3522"/>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E3759E"/>
    <w:rsid w:val="44F650C1"/>
    <w:rsid w:val="450C0E55"/>
    <w:rsid w:val="451A202D"/>
    <w:rsid w:val="451F4767"/>
    <w:rsid w:val="452B1059"/>
    <w:rsid w:val="45460EB3"/>
    <w:rsid w:val="454B63A3"/>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BB142F"/>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3FF008E"/>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E148F"/>
    <w:rsid w:val="586C2A78"/>
    <w:rsid w:val="587C5471"/>
    <w:rsid w:val="58CD1CF7"/>
    <w:rsid w:val="58F910ED"/>
    <w:rsid w:val="59684DFF"/>
    <w:rsid w:val="596F05C6"/>
    <w:rsid w:val="599A61A7"/>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943247"/>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3C0965"/>
    <w:rsid w:val="62622521"/>
    <w:rsid w:val="626D23F1"/>
    <w:rsid w:val="62A4551D"/>
    <w:rsid w:val="62CC0B3D"/>
    <w:rsid w:val="62D97C75"/>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BFD63B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0DC00E2"/>
    <w:rsid w:val="71080876"/>
    <w:rsid w:val="71117293"/>
    <w:rsid w:val="71345FCA"/>
    <w:rsid w:val="71350F25"/>
    <w:rsid w:val="713D6E27"/>
    <w:rsid w:val="71B24117"/>
    <w:rsid w:val="71EB03B2"/>
    <w:rsid w:val="72292D47"/>
    <w:rsid w:val="722F3290"/>
    <w:rsid w:val="72367784"/>
    <w:rsid w:val="729860B4"/>
    <w:rsid w:val="72AC6A01"/>
    <w:rsid w:val="72BE2B4C"/>
    <w:rsid w:val="730D6572"/>
    <w:rsid w:val="73446E6E"/>
    <w:rsid w:val="73CF4C14"/>
    <w:rsid w:val="73D10DFE"/>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BD7E01"/>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11</TotalTime>
  <ScaleCrop>false</ScaleCrop>
  <LinksUpToDate>false</LinksUpToDate>
  <CharactersWithSpaces>2921</CharactersWithSpaces>
  <Application>WPS Office_12.2.0.21172_F1E327BC-269C-435d-A152-05C5408002CA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2025-05-08T20:22:58Z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1033-12.2.0.21172</vt:lpwstr>
  </property>
  <property fmtid="{D5CDD505-2E9C-101B-9397-08002B2CF9AE}" pid="4" name="ICV">
    <vt:lpwstr>B601682C2B8D4DBE996585F188AC6FA0_13</vt:lpwstr>
  </property>
</Properties>
</file>