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Managed Care Specialist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64506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TennCare</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07/14/2025 - 12/31/2025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09</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w:t>
            </w:r>
            <w:r>
              <w:rPr>
                <w:rFonts w:hint="default" w:eastAsia="SimSun" w:cs="Arial" w:asciiTheme="majorAscii" w:hAnsiTheme="majorAscii"/>
                <w:color w:val="000000"/>
                <w:kern w:val="0"/>
                <w:sz w:val="24"/>
                <w:szCs w:val="24"/>
                <w:lang w:val="en-IN" w:eastAsia="zh-CN" w:bidi="ar"/>
              </w:rPr>
              <w:t>12</w:t>
            </w:r>
            <w:r>
              <w:rPr>
                <w:rFonts w:hint="default" w:eastAsia="SimSun" w:cs="Arial"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9BFAFE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0A1473C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310 Great Circle Rd. Nashville, Tennessee 37243</w:t>
            </w:r>
          </w:p>
          <w:p w14:paraId="082360C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9D186F6">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5</w:t>
            </w:r>
          </w:p>
        </w:tc>
      </w:tr>
      <w:tr w14:paraId="0E46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61B6701">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22B6DEA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$22/hr on C2C</w:t>
            </w:r>
            <w:bookmarkStart w:id="0" w:name="_GoBack"/>
            <w:bookmarkEnd w:id="0"/>
          </w:p>
        </w:tc>
        <w:tc>
          <w:tcPr>
            <w:tcW w:w="2068" w:type="dxa"/>
            <w:shd w:val="clear" w:color="auto" w:fill="F1F1F1" w:themeFill="background1" w:themeFillShade="F2"/>
          </w:tcPr>
          <w:p w14:paraId="4C6A3D7A">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0A6B44A">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1D43813C">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4:30 PM           </w:t>
            </w:r>
            <w:r>
              <w:rPr>
                <w:rFonts w:hint="default" w:eastAsia="SimSun" w:cs="Arial" w:asciiTheme="majorAscii" w:hAnsiTheme="majorAscii"/>
                <w:color w:val="000000"/>
                <w:kern w:val="0"/>
                <w:sz w:val="24"/>
                <w:szCs w:val="24"/>
                <w:lang w:val="en-US" w:eastAsia="zh-CN" w:bidi="ar"/>
              </w:rPr>
              <w:t>State of Tennessee Official Standard Office Hours</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6F44D7B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Our Client is looking to hire a Managed Care Specialist for a hybrid role. </w:t>
            </w:r>
          </w:p>
          <w:p w14:paraId="1D72A6C4">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No duplicate submissions </w:t>
            </w:r>
          </w:p>
          <w:p w14:paraId="382E1E4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Our Client provides their workforce with a hybrid work environment. Most positions have a combination of work from home and work in the office, which varies by position, department, and business need. Training is extensive, up to 6 weeks pr</w:t>
            </w:r>
            <w:r>
              <w:rPr>
                <w:rFonts w:hint="default" w:eastAsia="SimSun" w:cs="Arial" w:asciiTheme="majorAscii" w:hAnsiTheme="majorAscii"/>
                <w:color w:val="000000"/>
                <w:kern w:val="0"/>
                <w:sz w:val="24"/>
                <w:szCs w:val="24"/>
                <w:lang w:val="en-IN" w:eastAsia="zh-CN" w:bidi="ar"/>
              </w:rPr>
              <w:t>e-</w:t>
            </w:r>
            <w:r>
              <w:rPr>
                <w:rFonts w:hint="default" w:eastAsia="SimSun" w:cs="Arial" w:asciiTheme="majorAscii" w:hAnsiTheme="majorAscii"/>
                <w:color w:val="000000"/>
                <w:kern w:val="0"/>
                <w:sz w:val="24"/>
                <w:szCs w:val="24"/>
                <w:lang w:val="en-US" w:eastAsia="zh-CN" w:bidi="ar"/>
              </w:rPr>
              <w:t xml:space="preserve">scheduled, virtual / in-office (by supervisor request), and contractors must attend training every day to build proficiency. </w:t>
            </w:r>
          </w:p>
          <w:p w14:paraId="2D9EF36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No Pre</w:t>
            </w:r>
            <w:r>
              <w:rPr>
                <w:rFonts w:hint="default" w:eastAsia="SimSun" w:cs="Arial" w:asciiTheme="majorAscii" w:hAnsiTheme="majorAscii"/>
                <w:color w:val="000000"/>
                <w:kern w:val="0"/>
                <w:sz w:val="24"/>
                <w:szCs w:val="24"/>
                <w:lang w:val="en-IN" w:eastAsia="zh-CN" w:bidi="ar"/>
              </w:rPr>
              <w:t>-</w:t>
            </w:r>
            <w:r>
              <w:rPr>
                <w:rFonts w:hint="default" w:eastAsia="SimSun" w:cs="Arial" w:asciiTheme="majorAscii" w:hAnsiTheme="majorAscii"/>
                <w:color w:val="000000"/>
                <w:kern w:val="0"/>
                <w:sz w:val="24"/>
                <w:szCs w:val="24"/>
                <w:lang w:val="en-US" w:eastAsia="zh-CN" w:bidi="ar"/>
              </w:rPr>
              <w:t xml:space="preserve">planned PTO will be approved during training weeks. </w:t>
            </w:r>
          </w:p>
          <w:p w14:paraId="3248981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All candidates </w:t>
            </w:r>
            <w:r>
              <w:rPr>
                <w:rFonts w:hint="default" w:eastAsia="Arial-BoldMT" w:cs="Arial-BoldMT" w:asciiTheme="majorAscii" w:hAnsiTheme="majorAscii"/>
                <w:b/>
                <w:bCs/>
                <w:color w:val="000000"/>
                <w:kern w:val="0"/>
                <w:sz w:val="24"/>
                <w:szCs w:val="24"/>
                <w:lang w:val="en-US" w:eastAsia="zh-CN" w:bidi="ar"/>
              </w:rPr>
              <w:t xml:space="preserve">MUST </w:t>
            </w:r>
            <w:r>
              <w:rPr>
                <w:rFonts w:hint="default" w:eastAsia="SimSun" w:cs="Arial" w:asciiTheme="majorAscii" w:hAnsiTheme="majorAscii"/>
                <w:color w:val="000000"/>
                <w:kern w:val="0"/>
                <w:sz w:val="24"/>
                <w:szCs w:val="24"/>
                <w:lang w:val="en-US" w:eastAsia="zh-CN" w:bidi="ar"/>
              </w:rPr>
              <w:t xml:space="preserve">be local to middle TN and able to commute to our Client’s office in Nashville, TN as needed. The work hours and schedule are M-F with standard 7.5 hours per day/max, 37.5 </w:t>
            </w:r>
          </w:p>
          <w:p w14:paraId="5D63E86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hours per week. </w:t>
            </w:r>
          </w:p>
          <w:p w14:paraId="7B3CE884">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3B00453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Determine individual and family eligibility for our Client’s care programs. </w:t>
            </w:r>
          </w:p>
          <w:p w14:paraId="409DD586">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Assist in coordinating and communicating schedules to internal/external Clients. </w:t>
            </w:r>
          </w:p>
          <w:p w14:paraId="493DE4F7">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Conduct client interviews, collect facts and information, and compile case data to provide</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recommendations to an attorney. </w:t>
            </w:r>
          </w:p>
          <w:p w14:paraId="6FF8E941">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Timely management of casework, including proper documentation and case resolution</w:t>
            </w:r>
          </w:p>
          <w:p w14:paraId="26965FCF">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Provide legal research, analysis of legal papers, and draft legal documents. Document findings accurately. </w:t>
            </w:r>
          </w:p>
          <w:p w14:paraId="53540BFA">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Work efficiently / effectively in multiple databases to extract information. </w:t>
            </w:r>
          </w:p>
          <w:p w14:paraId="2F3DF413">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Attend </w:t>
            </w:r>
            <w:r>
              <w:rPr>
                <w:rFonts w:hint="default" w:eastAsia="SimSun" w:cs="Arial" w:asciiTheme="majorAscii" w:hAnsiTheme="majorAscii"/>
                <w:color w:val="000000"/>
                <w:kern w:val="0"/>
                <w:sz w:val="24"/>
                <w:szCs w:val="24"/>
                <w:lang w:val="en-IN" w:eastAsia="zh-CN" w:bidi="ar"/>
              </w:rPr>
              <w:t>work-group</w:t>
            </w:r>
            <w:r>
              <w:rPr>
                <w:rFonts w:hint="default" w:eastAsia="SimSun" w:cs="Arial" w:asciiTheme="majorAscii" w:hAnsiTheme="majorAscii"/>
                <w:color w:val="000000"/>
                <w:kern w:val="0"/>
                <w:sz w:val="24"/>
                <w:szCs w:val="24"/>
                <w:lang w:val="en-US" w:eastAsia="zh-CN" w:bidi="ar"/>
              </w:rPr>
              <w:t xml:space="preserve"> meetings and participate in discussions. </w:t>
            </w:r>
          </w:p>
          <w:p w14:paraId="19587D7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Assist leadership team, as necessary. </w:t>
            </w:r>
          </w:p>
          <w:p w14:paraId="2B52D4E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Requirements and Skills </w:t>
            </w:r>
          </w:p>
          <w:p w14:paraId="5FE1942E">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Must have a bachelor’s or associate degree. </w:t>
            </w:r>
          </w:p>
          <w:p w14:paraId="42216928">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 background in Paralegal studies is a plus. </w:t>
            </w:r>
          </w:p>
          <w:p w14:paraId="2E44B4AE">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Work experience in a Legal environment a plus. </w:t>
            </w:r>
          </w:p>
          <w:p w14:paraId="39F89971">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Customer service or call center experience a plus. </w:t>
            </w:r>
          </w:p>
          <w:p w14:paraId="70F9FD63">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Proven technical skills (e.g., Microsoft Word, Excel, Outlook, PowerPoint, SharePoint, etc.). </w:t>
            </w:r>
          </w:p>
          <w:p w14:paraId="1203BE90">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Excellent time management skills with the ability to prioritize work to meet specific deadlines with </w:t>
            </w:r>
          </w:p>
          <w:p w14:paraId="4B0F2CF2">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minimal supervision. </w:t>
            </w:r>
          </w:p>
          <w:p w14:paraId="1D2CA29F">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Excellent verbal and written communications skills. </w:t>
            </w:r>
          </w:p>
          <w:p w14:paraId="280283B7">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Keen attention to detail and adherence to deadlines. </w:t>
            </w:r>
          </w:p>
          <w:p w14:paraId="2B748E4F">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Strong time management, note-taking, email organization, and distribution skills. </w:t>
            </w:r>
          </w:p>
          <w:p w14:paraId="25A843C1">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Critical thinking and problem-solving skills. </w:t>
            </w:r>
          </w:p>
          <w:p w14:paraId="6C4C84A0">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Other Important Information </w:t>
            </w:r>
          </w:p>
          <w:p w14:paraId="0C9B796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The position is a hybrid position in downtown Nashville, TN. The contractor will work onsite and remotely based on the team’s schedule. </w:t>
            </w:r>
          </w:p>
          <w:p w14:paraId="437F6F03">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The position is contract for 12 months with an opportunity to be extended</w:t>
            </w:r>
            <w:r>
              <w:rPr>
                <w:rFonts w:hint="default" w:eastAsia="SimSun" w:cs="Arial" w:asciiTheme="majorAscii" w:hAnsiTheme="majorAscii"/>
                <w:color w:val="000000"/>
                <w:kern w:val="0"/>
                <w:sz w:val="24"/>
                <w:szCs w:val="24"/>
                <w:lang w:val="en-IN" w:eastAsia="zh-CN" w:bidi="ar"/>
              </w:rPr>
              <w:t>.</w:t>
            </w:r>
          </w:p>
          <w:p w14:paraId="04AE2E5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100BF66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Qualifications</w:t>
            </w:r>
          </w:p>
          <w:p w14:paraId="2D9AB40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tbl>
            <w:tblPr>
              <w:tblStyle w:val="27"/>
              <w:tblW w:w="10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135"/>
              <w:gridCol w:w="2357"/>
              <w:gridCol w:w="2518"/>
              <w:gridCol w:w="2079"/>
              <w:gridCol w:w="1125"/>
            </w:tblGrid>
            <w:tr w14:paraId="5FAB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67C0DA38">
                  <w:pPr>
                    <w:keepNext w:val="0"/>
                    <w:keepLines w:val="0"/>
                    <w:widowControl/>
                    <w:numPr>
                      <w:ilvl w:val="0"/>
                      <w:numId w:val="0"/>
                    </w:numPr>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SimSun" w:cs="Arial" w:asciiTheme="majorAscii" w:hAnsiTheme="majorAscii"/>
                      <w:b/>
                      <w:bCs/>
                      <w:color w:val="000000"/>
                      <w:kern w:val="0"/>
                      <w:sz w:val="24"/>
                      <w:szCs w:val="24"/>
                      <w:vertAlign w:val="baseline"/>
                      <w:lang w:val="en-IN" w:eastAsia="zh-CN" w:bidi="ar"/>
                    </w:rPr>
                    <w:t>Type</w:t>
                  </w:r>
                </w:p>
              </w:tc>
              <w:tc>
                <w:tcPr>
                  <w:tcW w:w="1135" w:type="dxa"/>
                </w:tcPr>
                <w:p w14:paraId="00C521EA">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IN" w:eastAsia="zh-CN" w:bidi="ar"/>
                    </w:rPr>
                    <w:t>C</w:t>
                  </w:r>
                  <w:r>
                    <w:rPr>
                      <w:rFonts w:hint="default" w:eastAsia="Arial-BoldMT" w:cs="Arial-BoldMT" w:asciiTheme="majorAscii" w:hAnsiTheme="majorAscii"/>
                      <w:b/>
                      <w:bCs/>
                      <w:color w:val="000000"/>
                      <w:kern w:val="0"/>
                      <w:sz w:val="24"/>
                      <w:szCs w:val="24"/>
                      <w:lang w:val="en-US" w:eastAsia="zh-CN" w:bidi="ar"/>
                    </w:rPr>
                    <w:t>ategory</w:t>
                  </w:r>
                </w:p>
              </w:tc>
              <w:tc>
                <w:tcPr>
                  <w:tcW w:w="2357" w:type="dxa"/>
                </w:tcPr>
                <w:p w14:paraId="519071D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2518" w:type="dxa"/>
                </w:tcPr>
                <w:p w14:paraId="43EF5B0D">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IN" w:eastAsia="zh-CN" w:bidi="ar"/>
                    </w:rPr>
                    <w:t>D</w:t>
                  </w:r>
                  <w:r>
                    <w:rPr>
                      <w:rFonts w:hint="default" w:eastAsia="Arial-BoldMT" w:cs="Arial-BoldMT" w:asciiTheme="majorAscii" w:hAnsiTheme="majorAscii"/>
                      <w:b/>
                      <w:bCs/>
                      <w:color w:val="000000"/>
                      <w:kern w:val="0"/>
                      <w:sz w:val="24"/>
                      <w:szCs w:val="24"/>
                      <w:lang w:val="en-US" w:eastAsia="zh-CN" w:bidi="ar"/>
                    </w:rPr>
                    <w:t>escription</w:t>
                  </w:r>
                </w:p>
              </w:tc>
              <w:tc>
                <w:tcPr>
                  <w:tcW w:w="2079" w:type="dxa"/>
                </w:tcPr>
                <w:p w14:paraId="224CF9F3">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IN" w:eastAsia="zh-CN" w:bidi="ar"/>
                    </w:rPr>
                    <w:t>C</w:t>
                  </w:r>
                  <w:r>
                    <w:rPr>
                      <w:rFonts w:hint="default" w:eastAsia="Arial-BoldMT" w:cs="Arial-BoldMT" w:asciiTheme="majorAscii" w:hAnsiTheme="majorAscii"/>
                      <w:b/>
                      <w:bCs/>
                      <w:color w:val="000000"/>
                      <w:kern w:val="0"/>
                      <w:sz w:val="24"/>
                      <w:szCs w:val="24"/>
                      <w:lang w:val="en-US" w:eastAsia="zh-CN" w:bidi="ar"/>
                    </w:rPr>
                    <w:t>ompetency</w:t>
                  </w:r>
                </w:p>
              </w:tc>
              <w:tc>
                <w:tcPr>
                  <w:tcW w:w="1125" w:type="dxa"/>
                </w:tcPr>
                <w:p w14:paraId="3B80D4DB">
                  <w:pPr>
                    <w:keepNext w:val="0"/>
                    <w:keepLines w:val="0"/>
                    <w:widowControl/>
                    <w:suppressLineNumbers w:val="0"/>
                    <w:jc w:val="left"/>
                    <w:rPr>
                      <w:rFonts w:hint="default" w:eastAsia="SimSun" w:cs="Arial" w:asciiTheme="majorAscii" w:hAnsiTheme="majorAscii"/>
                      <w:b/>
                      <w:bCs/>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IN" w:eastAsia="zh-CN" w:bidi="ar"/>
                    </w:rPr>
                    <w:t>R</w:t>
                  </w:r>
                  <w:r>
                    <w:rPr>
                      <w:rFonts w:hint="default" w:eastAsia="Arial-BoldMT" w:cs="Arial-BoldMT" w:asciiTheme="majorAscii" w:hAnsiTheme="majorAscii"/>
                      <w:b/>
                      <w:bCs/>
                      <w:color w:val="000000"/>
                      <w:kern w:val="0"/>
                      <w:sz w:val="24"/>
                      <w:szCs w:val="24"/>
                      <w:lang w:val="en-US" w:eastAsia="zh-CN" w:bidi="ar"/>
                    </w:rPr>
                    <w:t>equired</w:t>
                  </w:r>
                </w:p>
              </w:tc>
            </w:tr>
            <w:tr w14:paraId="6A5F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67" w:type="dxa"/>
                </w:tcPr>
                <w:p w14:paraId="340C97F6">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Education</w:t>
                  </w:r>
                </w:p>
              </w:tc>
              <w:tc>
                <w:tcPr>
                  <w:tcW w:w="1135" w:type="dxa"/>
                </w:tcPr>
                <w:p w14:paraId="4680FC5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357" w:type="dxa"/>
                </w:tcPr>
                <w:p w14:paraId="497AF4A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Bachelor's or</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Associate's</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Degree</w:t>
                  </w:r>
                </w:p>
              </w:tc>
              <w:tc>
                <w:tcPr>
                  <w:tcW w:w="2518" w:type="dxa"/>
                </w:tcPr>
                <w:p w14:paraId="3213A79D">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Must have a bachelor’s or associate degree</w:t>
                  </w:r>
                </w:p>
              </w:tc>
              <w:tc>
                <w:tcPr>
                  <w:tcW w:w="2079" w:type="dxa"/>
                </w:tcPr>
                <w:p w14:paraId="20DF33C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P</w:t>
                  </w:r>
                  <w:r>
                    <w:rPr>
                      <w:rFonts w:hint="default" w:eastAsia="SimSun" w:cs="Arial" w:asciiTheme="majorAscii" w:hAnsiTheme="majorAscii"/>
                      <w:color w:val="000000"/>
                      <w:kern w:val="0"/>
                      <w:sz w:val="24"/>
                      <w:szCs w:val="24"/>
                      <w:lang w:val="en-US" w:eastAsia="zh-CN" w:bidi="ar"/>
                    </w:rPr>
                    <w:t xml:space="preserve">roficient (4-6 </w:t>
                  </w:r>
                </w:p>
                <w:p w14:paraId="4AC1BB8F">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25" w:type="dxa"/>
                </w:tcPr>
                <w:p w14:paraId="32728654">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4879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2716134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35" w:type="dxa"/>
                </w:tcPr>
                <w:p w14:paraId="638931F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357" w:type="dxa"/>
                </w:tcPr>
                <w:p w14:paraId="77D674E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Critical thinking and </w:t>
                  </w:r>
                </w:p>
                <w:p w14:paraId="6F34334B">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problem-solving skills</w:t>
                  </w:r>
                </w:p>
              </w:tc>
              <w:tc>
                <w:tcPr>
                  <w:tcW w:w="2518" w:type="dxa"/>
                </w:tcPr>
                <w:p w14:paraId="580DDDEB">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IN" w:eastAsia="zh-CN" w:bidi="ar"/>
                    </w:rPr>
                    <w:t>C</w:t>
                  </w:r>
                  <w:r>
                    <w:rPr>
                      <w:rFonts w:hint="default" w:eastAsia="SimSun" w:cs="Arial" w:asciiTheme="majorAscii" w:hAnsiTheme="majorAscii"/>
                      <w:color w:val="000000"/>
                      <w:kern w:val="0"/>
                      <w:sz w:val="24"/>
                      <w:szCs w:val="24"/>
                      <w:lang w:val="en-US" w:eastAsia="zh-CN" w:bidi="ar"/>
                    </w:rPr>
                    <w:t>ritical thinking and problem-solving skills</w:t>
                  </w:r>
                </w:p>
              </w:tc>
              <w:tc>
                <w:tcPr>
                  <w:tcW w:w="2079" w:type="dxa"/>
                </w:tcPr>
                <w:p w14:paraId="590D637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P</w:t>
                  </w:r>
                  <w:r>
                    <w:rPr>
                      <w:rFonts w:hint="default" w:eastAsia="SimSun" w:cs="Arial" w:asciiTheme="majorAscii" w:hAnsiTheme="majorAscii"/>
                      <w:color w:val="000000"/>
                      <w:kern w:val="0"/>
                      <w:sz w:val="24"/>
                      <w:szCs w:val="24"/>
                      <w:lang w:val="en-US" w:eastAsia="zh-CN" w:bidi="ar"/>
                    </w:rPr>
                    <w:t xml:space="preserve">roficient (4-6 </w:t>
                  </w:r>
                </w:p>
                <w:p w14:paraId="0991F60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25" w:type="dxa"/>
                </w:tcPr>
                <w:p w14:paraId="7A60E05C">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07B8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3498006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35" w:type="dxa"/>
                </w:tcPr>
                <w:p w14:paraId="735B882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357" w:type="dxa"/>
                </w:tcPr>
                <w:p w14:paraId="1DD9F6C0">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IN" w:eastAsia="zh-CN" w:bidi="ar"/>
                    </w:rPr>
                    <w:t>C</w:t>
                  </w:r>
                  <w:r>
                    <w:rPr>
                      <w:rFonts w:hint="default" w:eastAsia="SimSun" w:cs="Arial" w:asciiTheme="majorAscii" w:hAnsiTheme="majorAscii"/>
                      <w:color w:val="000000"/>
                      <w:kern w:val="0"/>
                      <w:sz w:val="24"/>
                      <w:szCs w:val="24"/>
                      <w:lang w:val="en-US" w:eastAsia="zh-CN" w:bidi="ar"/>
                    </w:rPr>
                    <w:t>ommunication Skill</w:t>
                  </w:r>
                  <w:r>
                    <w:rPr>
                      <w:rFonts w:hint="default" w:eastAsia="SimSun" w:cs="Arial" w:asciiTheme="majorAscii" w:hAnsiTheme="majorAscii"/>
                      <w:color w:val="000000"/>
                      <w:kern w:val="0"/>
                      <w:sz w:val="24"/>
                      <w:szCs w:val="24"/>
                      <w:lang w:val="en-IN" w:eastAsia="zh-CN" w:bidi="ar"/>
                    </w:rPr>
                    <w:t>s</w:t>
                  </w:r>
                </w:p>
              </w:tc>
              <w:tc>
                <w:tcPr>
                  <w:tcW w:w="2518" w:type="dxa"/>
                </w:tcPr>
                <w:p w14:paraId="53BC9E03">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E</w:t>
                  </w:r>
                  <w:r>
                    <w:rPr>
                      <w:rFonts w:hint="default" w:eastAsia="SimSun" w:cs="Arial" w:asciiTheme="majorAscii" w:hAnsiTheme="majorAscii"/>
                      <w:color w:val="000000"/>
                      <w:kern w:val="0"/>
                      <w:sz w:val="24"/>
                      <w:szCs w:val="24"/>
                      <w:lang w:val="en-US" w:eastAsia="zh-CN" w:bidi="ar"/>
                    </w:rPr>
                    <w:t xml:space="preserve">xcellent verbal and </w:t>
                  </w:r>
                  <w:r>
                    <w:rPr>
                      <w:rFonts w:hint="default" w:eastAsia="SimSun" w:cs="Arial" w:asciiTheme="majorAscii" w:hAnsiTheme="majorAscii"/>
                      <w:color w:val="000000"/>
                      <w:kern w:val="0"/>
                      <w:sz w:val="24"/>
                      <w:szCs w:val="24"/>
                      <w:lang w:val="en-IN" w:eastAsia="zh-CN" w:bidi="ar"/>
                    </w:rPr>
                    <w:t>written</w:t>
                  </w:r>
                </w:p>
                <w:p w14:paraId="42CE6F8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communications</w:t>
                  </w:r>
                  <w:r>
                    <w:rPr>
                      <w:rFonts w:hint="default" w:eastAsia="SimSun" w:cs="Arial" w:asciiTheme="majorAscii" w:hAnsiTheme="majorAscii"/>
                      <w:color w:val="000000"/>
                      <w:kern w:val="0"/>
                      <w:sz w:val="24"/>
                      <w:szCs w:val="24"/>
                      <w:lang w:val="en-US" w:eastAsia="zh-CN" w:bidi="ar"/>
                    </w:rPr>
                    <w:t xml:space="preserve"> </w:t>
                  </w:r>
                </w:p>
                <w:p w14:paraId="4EBC5994">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2079" w:type="dxa"/>
                </w:tcPr>
                <w:p w14:paraId="06F34CB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P</w:t>
                  </w:r>
                  <w:r>
                    <w:rPr>
                      <w:rFonts w:hint="default" w:eastAsia="SimSun" w:cs="Arial" w:asciiTheme="majorAscii" w:hAnsiTheme="majorAscii"/>
                      <w:color w:val="000000"/>
                      <w:kern w:val="0"/>
                      <w:sz w:val="24"/>
                      <w:szCs w:val="24"/>
                      <w:lang w:val="en-US" w:eastAsia="zh-CN" w:bidi="ar"/>
                    </w:rPr>
                    <w:t xml:space="preserve">roficient (4-6 </w:t>
                  </w:r>
                </w:p>
                <w:p w14:paraId="106A2190">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25" w:type="dxa"/>
                </w:tcPr>
                <w:p w14:paraId="2306EF20">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4B0E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922B9E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35" w:type="dxa"/>
                </w:tcPr>
                <w:p w14:paraId="6BF9C462">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357" w:type="dxa"/>
                </w:tcPr>
                <w:p w14:paraId="3F698FC2">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vertAlign w:val="baseline"/>
                      <w:lang w:val="en-IN" w:eastAsia="zh-CN" w:bidi="ar"/>
                    </w:rPr>
                    <w:t>M</w:t>
                  </w:r>
                  <w:r>
                    <w:rPr>
                      <w:rFonts w:hint="default" w:eastAsia="SimSun" w:cs="Arial" w:asciiTheme="majorAscii" w:hAnsiTheme="majorAscii"/>
                      <w:color w:val="000000"/>
                      <w:kern w:val="0"/>
                      <w:sz w:val="24"/>
                      <w:szCs w:val="24"/>
                      <w:lang w:val="en-US" w:eastAsia="zh-CN" w:bidi="ar"/>
                    </w:rPr>
                    <w:t>icrosoft Office</w:t>
                  </w:r>
                </w:p>
              </w:tc>
              <w:tc>
                <w:tcPr>
                  <w:tcW w:w="2518" w:type="dxa"/>
                </w:tcPr>
                <w:p w14:paraId="38A9252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P</w:t>
                  </w:r>
                  <w:r>
                    <w:rPr>
                      <w:rFonts w:hint="default" w:eastAsia="SimSun" w:cs="Arial" w:asciiTheme="majorAscii" w:hAnsiTheme="majorAscii"/>
                      <w:color w:val="000000"/>
                      <w:kern w:val="0"/>
                      <w:sz w:val="24"/>
                      <w:szCs w:val="24"/>
                      <w:lang w:val="en-US" w:eastAsia="zh-CN" w:bidi="ar"/>
                    </w:rPr>
                    <w:t>roven technical skills (e.g., Microsoft Word, Excel, Outlook,</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PowerPoint, Share</w:t>
                  </w:r>
                </w:p>
                <w:p w14:paraId="0AC5AF69">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Point, etc.).</w:t>
                  </w:r>
                </w:p>
              </w:tc>
              <w:tc>
                <w:tcPr>
                  <w:tcW w:w="2079" w:type="dxa"/>
                </w:tcPr>
                <w:p w14:paraId="73C4F9B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P</w:t>
                  </w:r>
                  <w:r>
                    <w:rPr>
                      <w:rFonts w:hint="default" w:eastAsia="SimSun" w:cs="Arial" w:asciiTheme="majorAscii" w:hAnsiTheme="majorAscii"/>
                      <w:color w:val="000000"/>
                      <w:kern w:val="0"/>
                      <w:sz w:val="24"/>
                      <w:szCs w:val="24"/>
                      <w:lang w:val="en-US" w:eastAsia="zh-CN" w:bidi="ar"/>
                    </w:rPr>
                    <w:t xml:space="preserve">roficient (4-6 </w:t>
                  </w:r>
                </w:p>
                <w:p w14:paraId="2585AEB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25" w:type="dxa"/>
                </w:tcPr>
                <w:p w14:paraId="5A33129A">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r w14:paraId="7F4E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125514BF">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Skills</w:t>
                  </w:r>
                </w:p>
              </w:tc>
              <w:tc>
                <w:tcPr>
                  <w:tcW w:w="1135" w:type="dxa"/>
                </w:tcPr>
                <w:p w14:paraId="3A714EB9">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Others</w:t>
                  </w:r>
                </w:p>
              </w:tc>
              <w:tc>
                <w:tcPr>
                  <w:tcW w:w="2357" w:type="dxa"/>
                </w:tcPr>
                <w:p w14:paraId="2DAB97CC">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Paralegal</w:t>
                  </w:r>
                </w:p>
              </w:tc>
              <w:tc>
                <w:tcPr>
                  <w:tcW w:w="2518" w:type="dxa"/>
                </w:tcPr>
                <w:p w14:paraId="3B1E62F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 background in</w:t>
                  </w:r>
                </w:p>
                <w:p w14:paraId="37627FC8">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Paralegal studies is a plus.</w:t>
                  </w:r>
                </w:p>
              </w:tc>
              <w:tc>
                <w:tcPr>
                  <w:tcW w:w="2079" w:type="dxa"/>
                </w:tcPr>
                <w:p w14:paraId="121712D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N</w:t>
                  </w:r>
                  <w:r>
                    <w:rPr>
                      <w:rFonts w:hint="default" w:eastAsia="SimSun" w:cs="Arial" w:asciiTheme="majorAscii" w:hAnsiTheme="majorAscii"/>
                      <w:color w:val="000000"/>
                      <w:kern w:val="0"/>
                      <w:sz w:val="24"/>
                      <w:szCs w:val="24"/>
                      <w:lang w:val="en-US" w:eastAsia="zh-CN" w:bidi="ar"/>
                    </w:rPr>
                    <w:t xml:space="preserve">ovice (1-3 </w:t>
                  </w:r>
                </w:p>
                <w:p w14:paraId="37D43B82">
                  <w:pPr>
                    <w:keepNext w:val="0"/>
                    <w:keepLines w:val="0"/>
                    <w:widowControl/>
                    <w:suppressLineNumbers w:val="0"/>
                    <w:jc w:val="left"/>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Years)</w:t>
                  </w:r>
                </w:p>
              </w:tc>
              <w:tc>
                <w:tcPr>
                  <w:tcW w:w="1125" w:type="dxa"/>
                </w:tcPr>
                <w:p w14:paraId="355EFCAD">
                  <w:pPr>
                    <w:keepNext w:val="0"/>
                    <w:keepLines w:val="0"/>
                    <w:widowControl/>
                    <w:numPr>
                      <w:ilvl w:val="0"/>
                      <w:numId w:val="0"/>
                    </w:numPr>
                    <w:suppressLineNumbers w:val="0"/>
                    <w:jc w:val="center"/>
                    <w:rPr>
                      <w:rFonts w:hint="default" w:eastAsia="SimSun" w:cs="Arial" w:asciiTheme="majorAscii" w:hAnsiTheme="majorAscii"/>
                      <w:color w:val="000000"/>
                      <w:kern w:val="0"/>
                      <w:sz w:val="24"/>
                      <w:szCs w:val="24"/>
                      <w:vertAlign w:val="baseline"/>
                      <w:lang w:val="en-IN" w:eastAsia="zh-CN" w:bidi="ar"/>
                    </w:rPr>
                  </w:pPr>
                  <w:r>
                    <w:rPr>
                      <w:rFonts w:hint="default" w:eastAsia="SimSun" w:cs="Arial" w:asciiTheme="majorAscii" w:hAnsiTheme="majorAscii"/>
                      <w:color w:val="000000"/>
                      <w:kern w:val="0"/>
                      <w:sz w:val="24"/>
                      <w:szCs w:val="24"/>
                      <w:lang w:val="en-US" w:eastAsia="zh-CN" w:bidi="ar"/>
                    </w:rPr>
                    <w:t>Yes</w:t>
                  </w:r>
                </w:p>
              </w:tc>
            </w:tr>
          </w:tbl>
          <w:p w14:paraId="203AD00A">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06/09/202</w:t>
            </w:r>
            <w:r>
              <w:rPr>
                <w:rFonts w:hint="default" w:cs="Arial" w:asciiTheme="minorAscii" w:hAnsiTheme="minorAscii"/>
                <w:sz w:val="24"/>
                <w:szCs w:val="24"/>
                <w:lang w:val="en-US"/>
              </w:rPr>
              <w:t>5</w:t>
            </w:r>
          </w:p>
        </w:tc>
      </w:tr>
    </w:tbl>
    <w:p w14:paraId="2DAB3C7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1856F3"/>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6E5249"/>
    <w:rsid w:val="61715104"/>
    <w:rsid w:val="617A32E8"/>
    <w:rsid w:val="617C301F"/>
    <w:rsid w:val="619E50E2"/>
    <w:rsid w:val="61A85C78"/>
    <w:rsid w:val="61C07A6E"/>
    <w:rsid w:val="61CD0A05"/>
    <w:rsid w:val="62041C2F"/>
    <w:rsid w:val="623C0965"/>
    <w:rsid w:val="62622521"/>
    <w:rsid w:val="626D23F1"/>
    <w:rsid w:val="62A4551D"/>
    <w:rsid w:val="62CC0B3D"/>
    <w:rsid w:val="62D97C75"/>
    <w:rsid w:val="62DB5614"/>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061131"/>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15</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2025-06-09T19:26:49Z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428B8C4E57E9491EA9EC107C93305464_13</vt:lpwstr>
  </property>
</Properties>
</file>